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BC99" w14:textId="4EE94713" w:rsidR="009948D7" w:rsidRPr="009948D7" w:rsidRDefault="009948D7" w:rsidP="007961A5">
      <w:pPr>
        <w:jc w:val="center"/>
        <w:rPr>
          <w:b/>
          <w:color w:val="215E99" w:themeColor="text2" w:themeTint="BF"/>
          <w:sz w:val="64"/>
          <w:szCs w:val="64"/>
          <w:u w:val="single"/>
        </w:rPr>
      </w:pPr>
    </w:p>
    <w:p w14:paraId="7AA6F75A" w14:textId="6B217151" w:rsidR="00405C42" w:rsidRPr="00296814" w:rsidRDefault="003B4332" w:rsidP="00C27B52">
      <w:pPr>
        <w:rPr>
          <w:rFonts w:ascii="Arial" w:hAnsi="Arial" w:cs="Arial"/>
          <w:b/>
          <w:color w:val="000000" w:themeColor="text1"/>
          <w:sz w:val="68"/>
          <w:szCs w:val="68"/>
        </w:rPr>
      </w:pPr>
      <w:r w:rsidRPr="00296814">
        <w:rPr>
          <w:rFonts w:ascii="Arial" w:hAnsi="Arial" w:cs="Arial"/>
          <w:b/>
          <w:color w:val="000000" w:themeColor="text1"/>
          <w:sz w:val="68"/>
          <w:szCs w:val="68"/>
        </w:rPr>
        <w:t xml:space="preserve">Terms of </w:t>
      </w:r>
      <w:r w:rsidR="00F94A1E" w:rsidRPr="00296814">
        <w:rPr>
          <w:rFonts w:ascii="Arial" w:hAnsi="Arial" w:cs="Arial"/>
          <w:b/>
          <w:color w:val="000000" w:themeColor="text1"/>
          <w:sz w:val="68"/>
          <w:szCs w:val="68"/>
        </w:rPr>
        <w:t>Reference</w:t>
      </w:r>
      <w:r w:rsidR="00153939" w:rsidRPr="00296814">
        <w:rPr>
          <w:rFonts w:ascii="Arial" w:hAnsi="Arial" w:cs="Arial"/>
          <w:b/>
          <w:color w:val="000000" w:themeColor="text1"/>
          <w:sz w:val="68"/>
          <w:szCs w:val="68"/>
        </w:rPr>
        <w:t xml:space="preserve"> (Template)</w:t>
      </w:r>
      <w:r w:rsidR="00296814" w:rsidRPr="00296814">
        <w:rPr>
          <w:rFonts w:ascii="Arial" w:hAnsi="Arial" w:cs="Arial"/>
          <w:b/>
          <w:color w:val="000000" w:themeColor="text1"/>
          <w:sz w:val="68"/>
          <w:szCs w:val="68"/>
        </w:rPr>
        <w:t xml:space="preserve"> - </w:t>
      </w:r>
      <w:r w:rsidR="00296814" w:rsidRPr="00296814">
        <w:rPr>
          <w:rFonts w:ascii="Arial" w:hAnsi="Arial" w:cs="Arial"/>
          <w:b/>
          <w:color w:val="000000" w:themeColor="text1"/>
          <w:sz w:val="68"/>
          <w:szCs w:val="68"/>
        </w:rPr>
        <w:br/>
      </w:r>
      <w:r w:rsidR="00153939" w:rsidRPr="00296814">
        <w:rPr>
          <w:rFonts w:ascii="Arial" w:hAnsi="Arial" w:cs="Arial"/>
          <w:b/>
          <w:color w:val="000000" w:themeColor="text1"/>
          <w:sz w:val="68"/>
          <w:szCs w:val="68"/>
        </w:rPr>
        <w:t>[Insert Local Authority Name</w:t>
      </w:r>
      <w:r w:rsidR="00296814" w:rsidRPr="00296814">
        <w:rPr>
          <w:rFonts w:ascii="Arial" w:hAnsi="Arial" w:cs="Arial"/>
          <w:b/>
          <w:color w:val="000000" w:themeColor="text1"/>
          <w:sz w:val="68"/>
          <w:szCs w:val="68"/>
        </w:rPr>
        <w:t xml:space="preserve">] </w:t>
      </w:r>
      <w:r w:rsidR="00153939" w:rsidRPr="00296814">
        <w:rPr>
          <w:rFonts w:ascii="Arial" w:hAnsi="Arial" w:cs="Arial"/>
          <w:b/>
          <w:color w:val="000000" w:themeColor="text1"/>
          <w:sz w:val="68"/>
          <w:szCs w:val="68"/>
        </w:rPr>
        <w:t>Smokefree Alliance Steering Group</w:t>
      </w:r>
    </w:p>
    <w:p w14:paraId="4B80C16D" w14:textId="665889BA" w:rsidR="00BD2CCF" w:rsidRDefault="00B710E6" w:rsidP="007961A5">
      <w:pPr>
        <w:jc w:val="center"/>
        <w:rPr>
          <w:rFonts w:ascii="Arial" w:hAnsi="Arial" w:cs="Arial"/>
          <w:b/>
          <w:color w:val="215E99" w:themeColor="text2" w:themeTint="BF"/>
          <w:sz w:val="80"/>
          <w:szCs w:val="80"/>
        </w:rPr>
      </w:pPr>
      <w:r>
        <w:rPr>
          <w:rFonts w:ascii="Arial" w:hAnsi="Arial" w:cs="Arial"/>
          <w:b/>
          <w:noProof/>
          <w:color w:val="00A7FA"/>
          <w:sz w:val="72"/>
          <w:szCs w:val="72"/>
        </w:rPr>
        <w:drawing>
          <wp:anchor distT="0" distB="0" distL="114300" distR="114300" simplePos="0" relativeHeight="251652095" behindDoc="1" locked="0" layoutInCell="1" allowOverlap="1" wp14:anchorId="051850B6" wp14:editId="31AC6945">
            <wp:simplePos x="0" y="0"/>
            <wp:positionH relativeFrom="page">
              <wp:align>left</wp:align>
            </wp:positionH>
            <wp:positionV relativeFrom="paragraph">
              <wp:posOffset>750110</wp:posOffset>
            </wp:positionV>
            <wp:extent cx="8026529" cy="5353390"/>
            <wp:effectExtent l="0" t="0" r="0" b="0"/>
            <wp:wrapNone/>
            <wp:docPr id="1036201688" name="Picture 4" descr="A person and perso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01688" name="Picture 4" descr="A person and person holding hand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26529" cy="5353390"/>
                    </a:xfrm>
                    <a:prstGeom prst="rect">
                      <a:avLst/>
                    </a:prstGeom>
                  </pic:spPr>
                </pic:pic>
              </a:graphicData>
            </a:graphic>
            <wp14:sizeRelH relativeFrom="page">
              <wp14:pctWidth>0</wp14:pctWidth>
            </wp14:sizeRelH>
            <wp14:sizeRelV relativeFrom="page">
              <wp14:pctHeight>0</wp14:pctHeight>
            </wp14:sizeRelV>
          </wp:anchor>
        </w:drawing>
      </w:r>
      <w:r w:rsidR="00B12865">
        <w:rPr>
          <w:b/>
          <w:noProof/>
          <w:color w:val="215E99" w:themeColor="text2" w:themeTint="BF"/>
          <w:sz w:val="64"/>
          <w:szCs w:val="64"/>
          <w:u w:val="single"/>
        </w:rPr>
        <w:drawing>
          <wp:anchor distT="0" distB="0" distL="114300" distR="114300" simplePos="0" relativeHeight="251654144" behindDoc="1" locked="0" layoutInCell="1" allowOverlap="1" wp14:anchorId="69E96D6B" wp14:editId="30849483">
            <wp:simplePos x="0" y="0"/>
            <wp:positionH relativeFrom="column">
              <wp:posOffset>-900953</wp:posOffset>
            </wp:positionH>
            <wp:positionV relativeFrom="paragraph">
              <wp:posOffset>547781</wp:posOffset>
            </wp:positionV>
            <wp:extent cx="992990" cy="992990"/>
            <wp:effectExtent l="0" t="0" r="0" b="0"/>
            <wp:wrapNone/>
            <wp:docPr id="941102385"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2385" name="Picture 6" descr="A black background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9730" cy="999730"/>
                    </a:xfrm>
                    <a:prstGeom prst="rect">
                      <a:avLst/>
                    </a:prstGeom>
                  </pic:spPr>
                </pic:pic>
              </a:graphicData>
            </a:graphic>
            <wp14:sizeRelH relativeFrom="page">
              <wp14:pctWidth>0</wp14:pctWidth>
            </wp14:sizeRelH>
            <wp14:sizeRelV relativeFrom="page">
              <wp14:pctHeight>0</wp14:pctHeight>
            </wp14:sizeRelV>
          </wp:anchor>
        </w:drawing>
      </w:r>
    </w:p>
    <w:p w14:paraId="713D77B9" w14:textId="31940806" w:rsidR="00BD2CCF" w:rsidRDefault="00BD2CCF" w:rsidP="007961A5">
      <w:pPr>
        <w:jc w:val="center"/>
        <w:rPr>
          <w:rFonts w:ascii="Arial" w:hAnsi="Arial" w:cs="Arial"/>
          <w:b/>
          <w:color w:val="215E99" w:themeColor="text2" w:themeTint="BF"/>
          <w:sz w:val="80"/>
          <w:szCs w:val="80"/>
        </w:rPr>
      </w:pPr>
    </w:p>
    <w:p w14:paraId="15140D92" w14:textId="4FD5CBCC" w:rsidR="00BD2CCF" w:rsidRDefault="00BD2CCF" w:rsidP="007961A5">
      <w:pPr>
        <w:jc w:val="center"/>
        <w:rPr>
          <w:rFonts w:ascii="Arial" w:hAnsi="Arial" w:cs="Arial"/>
          <w:b/>
          <w:color w:val="215E99" w:themeColor="text2" w:themeTint="BF"/>
          <w:sz w:val="80"/>
          <w:szCs w:val="80"/>
        </w:rPr>
      </w:pPr>
    </w:p>
    <w:p w14:paraId="34A4A00C" w14:textId="77777777" w:rsidR="00B710E6" w:rsidRDefault="00B710E6" w:rsidP="00B710E6"/>
    <w:p w14:paraId="621C44D1" w14:textId="77777777" w:rsidR="00B710E6" w:rsidRDefault="00B710E6" w:rsidP="00B710E6"/>
    <w:p w14:paraId="2BAC8BFD" w14:textId="77777777" w:rsidR="00B710E6" w:rsidRDefault="00B710E6" w:rsidP="00B710E6"/>
    <w:p w14:paraId="6468B6AA" w14:textId="77777777" w:rsidR="00B710E6" w:rsidRDefault="00B710E6" w:rsidP="00B710E6"/>
    <w:p w14:paraId="1C494EF5" w14:textId="77777777" w:rsidR="00B710E6" w:rsidRDefault="00B710E6" w:rsidP="00B710E6"/>
    <w:p w14:paraId="43E0EC29" w14:textId="77777777" w:rsidR="00B710E6" w:rsidRDefault="00B710E6" w:rsidP="00B710E6"/>
    <w:p w14:paraId="2FE0983F" w14:textId="77777777" w:rsidR="00B710E6" w:rsidRDefault="00B710E6" w:rsidP="00B710E6"/>
    <w:p w14:paraId="1003B44C" w14:textId="77777777" w:rsidR="00B710E6" w:rsidRDefault="00B710E6" w:rsidP="00B710E6"/>
    <w:p w14:paraId="23F22B0B" w14:textId="77777777" w:rsidR="00B710E6" w:rsidRDefault="00B710E6" w:rsidP="00B710E6"/>
    <w:p w14:paraId="49670AFC" w14:textId="27A49A3E" w:rsidR="00F40BEB" w:rsidRPr="00840FF3" w:rsidRDefault="00F40BEB" w:rsidP="00721706">
      <w:pPr>
        <w:pStyle w:val="Heading1"/>
        <w:numPr>
          <w:ilvl w:val="0"/>
          <w:numId w:val="44"/>
        </w:numPr>
        <w:rPr>
          <w:sz w:val="28"/>
          <w:szCs w:val="28"/>
        </w:rPr>
      </w:pPr>
      <w:r w:rsidRPr="00840FF3">
        <w:rPr>
          <w:rStyle w:val="normaltextrun"/>
          <w:rFonts w:cs="Arial"/>
          <w:bCs/>
        </w:rPr>
        <w:lastRenderedPageBreak/>
        <w:t>Purpose</w:t>
      </w:r>
      <w:r w:rsidRPr="00840FF3">
        <w:rPr>
          <w:rStyle w:val="eop"/>
          <w:rFonts w:cs="Arial"/>
          <w:sz w:val="28"/>
          <w:szCs w:val="28"/>
        </w:rPr>
        <w:t> </w:t>
      </w:r>
    </w:p>
    <w:p w14:paraId="111D5319" w14:textId="77777777" w:rsidR="00F40BEB" w:rsidRPr="00252DB7" w:rsidRDefault="00F40BEB" w:rsidP="00F40BEB">
      <w:pPr>
        <w:pStyle w:val="paragraph"/>
        <w:spacing w:before="0" w:beforeAutospacing="0" w:after="0" w:afterAutospacing="0"/>
        <w:ind w:left="420" w:right="15" w:hanging="720"/>
        <w:jc w:val="both"/>
        <w:textAlignment w:val="baseline"/>
        <w:rPr>
          <w:rFonts w:ascii="Arial" w:hAnsi="Arial" w:cs="Arial"/>
          <w:sz w:val="22"/>
          <w:szCs w:val="22"/>
        </w:rPr>
      </w:pPr>
      <w:r w:rsidRPr="00252DB7">
        <w:rPr>
          <w:rStyle w:val="eop"/>
          <w:rFonts w:ascii="Arial" w:eastAsiaTheme="majorEastAsia" w:hAnsi="Arial" w:cs="Arial"/>
          <w:sz w:val="22"/>
          <w:szCs w:val="22"/>
        </w:rPr>
        <w:t> </w:t>
      </w:r>
    </w:p>
    <w:p w14:paraId="55CA7CAC" w14:textId="37847CCC" w:rsidR="002B3CC7" w:rsidRDefault="00F40BEB" w:rsidP="002B3CC7">
      <w:pPr>
        <w:pStyle w:val="paragraph"/>
        <w:numPr>
          <w:ilvl w:val="1"/>
          <w:numId w:val="44"/>
        </w:numPr>
        <w:spacing w:before="0" w:beforeAutospacing="0" w:after="0" w:afterAutospacing="0"/>
        <w:textAlignment w:val="baseline"/>
        <w:rPr>
          <w:rFonts w:ascii="Arial" w:hAnsi="Arial" w:cs="Arial"/>
        </w:rPr>
      </w:pPr>
      <w:r w:rsidRPr="004B2658">
        <w:rPr>
          <w:rStyle w:val="normaltextrun"/>
          <w:rFonts w:ascii="Arial" w:eastAsiaTheme="majorEastAsia" w:hAnsi="Arial" w:cs="Arial"/>
        </w:rPr>
        <w:t xml:space="preserve">[INSERT LA NAME] Smokefree Alliance has been established to unite partners across [INSERT LA NAME] to work collaboratively and reduce the number of people who smoke, and the harm caused by smoking. </w:t>
      </w:r>
      <w:r w:rsidRPr="004B2658">
        <w:rPr>
          <w:rFonts w:ascii="Arial" w:hAnsi="Arial" w:cs="Arial"/>
        </w:rPr>
        <w:t xml:space="preserve">Smoking continues to be one of the most significant public health challenges. Whilst smoking rates have fallen significantly in Cheshire and Merseyside in recent years, and as of 2025 smoking rates are lower across Cheshire and Merseyside than in the </w:t>
      </w:r>
      <w:proofErr w:type="gramStart"/>
      <w:r w:rsidRPr="004B2658">
        <w:rPr>
          <w:rFonts w:ascii="Arial" w:hAnsi="Arial" w:cs="Arial"/>
        </w:rPr>
        <w:t>North West</w:t>
      </w:r>
      <w:proofErr w:type="gramEnd"/>
      <w:r w:rsidRPr="004B2658">
        <w:rPr>
          <w:rFonts w:ascii="Arial" w:hAnsi="Arial" w:cs="Arial"/>
        </w:rPr>
        <w:t xml:space="preserve"> and England, some regions rates are still above the national average. </w:t>
      </w:r>
      <w:r w:rsidRPr="004B2658">
        <w:rPr>
          <w:rStyle w:val="normaltextrun"/>
          <w:rFonts w:ascii="Arial" w:eastAsiaTheme="majorEastAsia" w:hAnsi="Arial" w:cs="Arial"/>
        </w:rPr>
        <w:t>Smoking is the leading cause of health inequalities and higher smoking prevalence, and tobacco related harm is strongly associated with most indicators of deprivation or marginalisation. In 2019, the government published its green paper on preventative health; </w:t>
      </w:r>
      <w:hyperlink r:id="rId13" w:history="1">
        <w:r w:rsidRPr="004B2658">
          <w:rPr>
            <w:rStyle w:val="normaltextrun"/>
            <w:rFonts w:ascii="Arial" w:eastAsiaTheme="majorEastAsia" w:hAnsi="Arial" w:cs="Arial"/>
          </w:rPr>
          <w:t>Advancing our health: prevention in the 2020s</w:t>
        </w:r>
      </w:hyperlink>
      <w:r w:rsidRPr="004B2658">
        <w:rPr>
          <w:rStyle w:val="normaltextrun"/>
          <w:rFonts w:ascii="Arial" w:eastAsiaTheme="majorEastAsia" w:hAnsi="Arial" w:cs="Arial"/>
        </w:rPr>
        <w:t xml:space="preserve">. Here, it announced an ambition for England to become ‘smokefree’ by 2030 – achieved when adult smoking prevalence falls to 5% or less. </w:t>
      </w:r>
      <w:r w:rsidRPr="004B2658">
        <w:rPr>
          <w:rFonts w:ascii="Arial" w:hAnsi="Arial" w:cs="Arial"/>
        </w:rPr>
        <w:t xml:space="preserve">Local stakeholders have a critical role in working collaboratively to make [INSERT LA NAME] ‘smokefree’. </w:t>
      </w:r>
    </w:p>
    <w:p w14:paraId="58A23919" w14:textId="77777777" w:rsidR="002B3CC7" w:rsidRDefault="002B3CC7" w:rsidP="002B3CC7">
      <w:pPr>
        <w:pStyle w:val="paragraph"/>
        <w:spacing w:before="0" w:beforeAutospacing="0" w:after="0" w:afterAutospacing="0"/>
        <w:ind w:left="709"/>
        <w:textAlignment w:val="baseline"/>
        <w:rPr>
          <w:rFonts w:ascii="Arial" w:hAnsi="Arial" w:cs="Arial"/>
        </w:rPr>
      </w:pPr>
    </w:p>
    <w:p w14:paraId="09B5324C" w14:textId="33F70178" w:rsidR="00F40BEB" w:rsidRPr="002B3CC7" w:rsidRDefault="00F40BEB" w:rsidP="002B3CC7">
      <w:pPr>
        <w:pStyle w:val="paragraph"/>
        <w:numPr>
          <w:ilvl w:val="1"/>
          <w:numId w:val="44"/>
        </w:numPr>
        <w:spacing w:before="0" w:beforeAutospacing="0" w:after="0" w:afterAutospacing="0"/>
        <w:textAlignment w:val="baseline"/>
        <w:rPr>
          <w:rFonts w:ascii="Arial" w:hAnsi="Arial" w:cs="Arial"/>
        </w:rPr>
      </w:pPr>
      <w:r w:rsidRPr="002B3CC7">
        <w:rPr>
          <w:rFonts w:ascii="Arial" w:hAnsi="Arial" w:cs="Arial"/>
          <w:u w:val="single"/>
        </w:rPr>
        <w:t>[</w:t>
      </w:r>
      <w:r w:rsidRPr="002B3CC7">
        <w:rPr>
          <w:rFonts w:ascii="Arial" w:hAnsi="Arial" w:cs="Arial"/>
        </w:rPr>
        <w:t>INSERT LA NAME] Smokefree Alliance will:</w:t>
      </w:r>
      <w:r w:rsidRPr="002B3CC7">
        <w:rPr>
          <w:rFonts w:ascii="Arial" w:hAnsi="Arial" w:cs="Arial"/>
          <w:u w:val="single"/>
        </w:rPr>
        <w:t xml:space="preserve"> </w:t>
      </w:r>
    </w:p>
    <w:p w14:paraId="075753D2" w14:textId="77777777" w:rsidR="00F40BEB" w:rsidRPr="004B2658" w:rsidRDefault="00F40BEB" w:rsidP="00F40BEB">
      <w:pPr>
        <w:pStyle w:val="paragraph"/>
        <w:spacing w:before="0" w:beforeAutospacing="0" w:after="0" w:afterAutospacing="0"/>
        <w:ind w:left="709" w:hanging="720"/>
        <w:textAlignment w:val="baseline"/>
        <w:rPr>
          <w:rFonts w:ascii="Arial" w:hAnsi="Arial" w:cs="Arial"/>
        </w:rPr>
      </w:pPr>
    </w:p>
    <w:p w14:paraId="3C375A55" w14:textId="77777777" w:rsidR="00F40BEB" w:rsidRPr="004B2658" w:rsidRDefault="00F40BEB" w:rsidP="00F40BEB">
      <w:pPr>
        <w:pStyle w:val="paragraph"/>
        <w:numPr>
          <w:ilvl w:val="0"/>
          <w:numId w:val="38"/>
        </w:numPr>
        <w:spacing w:before="0" w:beforeAutospacing="0" w:after="0" w:afterAutospacing="0"/>
        <w:ind w:hanging="720"/>
        <w:textAlignment w:val="baseline"/>
        <w:rPr>
          <w:rFonts w:ascii="Arial" w:hAnsi="Arial" w:cs="Arial"/>
        </w:rPr>
      </w:pPr>
      <w:r w:rsidRPr="004B2658">
        <w:rPr>
          <w:rFonts w:ascii="Arial" w:hAnsi="Arial" w:cs="Arial"/>
        </w:rPr>
        <w:t xml:space="preserve">Provide a platform for partners to advocate, coordinate and monitor activities and projects that contribute to creating a healthier [INSERT LA NAME]. </w:t>
      </w:r>
    </w:p>
    <w:p w14:paraId="32914DD0" w14:textId="77777777" w:rsidR="00F40BEB" w:rsidRPr="004B2658" w:rsidRDefault="00F40BEB" w:rsidP="00F40BEB">
      <w:pPr>
        <w:pStyle w:val="paragraph"/>
        <w:numPr>
          <w:ilvl w:val="0"/>
          <w:numId w:val="38"/>
        </w:numPr>
        <w:spacing w:before="0" w:beforeAutospacing="0" w:after="0" w:afterAutospacing="0"/>
        <w:ind w:hanging="720"/>
        <w:textAlignment w:val="baseline"/>
        <w:rPr>
          <w:rFonts w:ascii="Arial" w:hAnsi="Arial" w:cs="Arial"/>
        </w:rPr>
      </w:pPr>
      <w:r w:rsidRPr="004B2658">
        <w:rPr>
          <w:rFonts w:ascii="Arial" w:hAnsi="Arial" w:cs="Arial"/>
        </w:rPr>
        <w:t xml:space="preserve">Serve as a forum for learning and information sharing between partners. </w:t>
      </w:r>
    </w:p>
    <w:p w14:paraId="0B6303BA" w14:textId="77777777" w:rsidR="00F40BEB" w:rsidRPr="004B2658" w:rsidRDefault="00F40BEB" w:rsidP="00F40BEB">
      <w:pPr>
        <w:pStyle w:val="paragraph"/>
        <w:numPr>
          <w:ilvl w:val="0"/>
          <w:numId w:val="38"/>
        </w:numPr>
        <w:spacing w:before="0" w:beforeAutospacing="0" w:after="0" w:afterAutospacing="0"/>
        <w:ind w:hanging="720"/>
        <w:textAlignment w:val="baseline"/>
        <w:rPr>
          <w:rFonts w:ascii="Arial" w:hAnsi="Arial" w:cs="Arial"/>
        </w:rPr>
      </w:pPr>
      <w:r w:rsidRPr="004B2658">
        <w:rPr>
          <w:rFonts w:ascii="Arial" w:hAnsi="Arial" w:cs="Arial"/>
        </w:rPr>
        <w:t>Link with regional and national tobacco control networks.</w:t>
      </w:r>
    </w:p>
    <w:p w14:paraId="70929DE8" w14:textId="77777777" w:rsidR="00F40BEB" w:rsidRPr="004B2658" w:rsidRDefault="00F40BEB" w:rsidP="00F40BEB">
      <w:pPr>
        <w:pStyle w:val="paragraph"/>
        <w:numPr>
          <w:ilvl w:val="0"/>
          <w:numId w:val="38"/>
        </w:numPr>
        <w:spacing w:before="0" w:beforeAutospacing="0" w:after="0" w:afterAutospacing="0"/>
        <w:ind w:hanging="720"/>
        <w:textAlignment w:val="baseline"/>
        <w:rPr>
          <w:rStyle w:val="eop"/>
          <w:rFonts w:ascii="Arial" w:eastAsiaTheme="majorEastAsia" w:hAnsi="Arial" w:cs="Arial"/>
        </w:rPr>
      </w:pPr>
      <w:r w:rsidRPr="004B2658">
        <w:rPr>
          <w:rFonts w:ascii="Arial" w:hAnsi="Arial" w:cs="Arial"/>
        </w:rPr>
        <w:t>Commit to implementing the local strategic action plan</w:t>
      </w:r>
      <w:r w:rsidRPr="004B2658">
        <w:rPr>
          <w:rStyle w:val="eop"/>
          <w:rFonts w:ascii="Arial" w:eastAsiaTheme="majorEastAsia" w:hAnsi="Arial" w:cs="Arial"/>
        </w:rPr>
        <w:t>.</w:t>
      </w:r>
    </w:p>
    <w:p w14:paraId="43C0B4FB" w14:textId="77777777" w:rsidR="00F40BEB" w:rsidRPr="004B2658" w:rsidRDefault="00F40BEB" w:rsidP="00F40BEB">
      <w:pPr>
        <w:pStyle w:val="paragraph"/>
        <w:numPr>
          <w:ilvl w:val="0"/>
          <w:numId w:val="37"/>
        </w:numPr>
        <w:spacing w:before="0" w:beforeAutospacing="0" w:after="0" w:afterAutospacing="0"/>
        <w:ind w:hanging="720"/>
        <w:textAlignment w:val="baseline"/>
        <w:rPr>
          <w:rStyle w:val="eop"/>
          <w:rFonts w:ascii="Arial" w:eastAsiaTheme="majorEastAsia" w:hAnsi="Arial" w:cs="Arial"/>
        </w:rPr>
      </w:pPr>
      <w:r w:rsidRPr="004B2658">
        <w:rPr>
          <w:rStyle w:val="eop"/>
          <w:rFonts w:ascii="Arial" w:eastAsiaTheme="majorEastAsia" w:hAnsi="Arial" w:cs="Arial"/>
        </w:rPr>
        <w:t>Aim to reduce the smoking prevalence in [INSERT LA NAME] residents and the associated harms.</w:t>
      </w:r>
    </w:p>
    <w:p w14:paraId="52EBEA02" w14:textId="77777777" w:rsidR="00F40BEB" w:rsidRPr="004B2658" w:rsidRDefault="00F40BEB" w:rsidP="00F40BEB">
      <w:pPr>
        <w:pStyle w:val="paragraph"/>
        <w:numPr>
          <w:ilvl w:val="0"/>
          <w:numId w:val="37"/>
        </w:numPr>
        <w:spacing w:before="0" w:beforeAutospacing="0" w:after="0" w:afterAutospacing="0"/>
        <w:ind w:hanging="720"/>
        <w:textAlignment w:val="baseline"/>
        <w:rPr>
          <w:rStyle w:val="eop"/>
          <w:rFonts w:ascii="Arial" w:eastAsiaTheme="majorEastAsia" w:hAnsi="Arial" w:cs="Arial"/>
        </w:rPr>
      </w:pPr>
      <w:r w:rsidRPr="004B2658">
        <w:rPr>
          <w:rStyle w:val="eop"/>
          <w:rFonts w:ascii="Arial" w:eastAsiaTheme="majorEastAsia" w:hAnsi="Arial" w:cs="Arial"/>
        </w:rPr>
        <w:t>Aim to reduce the health inequalities associated with smoking.</w:t>
      </w:r>
    </w:p>
    <w:p w14:paraId="3F7D2CFD" w14:textId="77777777" w:rsidR="00F40BEB" w:rsidRPr="004B2658" w:rsidRDefault="00F40BEB" w:rsidP="00F40BEB">
      <w:pPr>
        <w:pStyle w:val="paragraph"/>
        <w:numPr>
          <w:ilvl w:val="0"/>
          <w:numId w:val="37"/>
        </w:numPr>
        <w:spacing w:before="0" w:beforeAutospacing="0" w:after="0" w:afterAutospacing="0"/>
        <w:ind w:hanging="720"/>
        <w:textAlignment w:val="baseline"/>
        <w:rPr>
          <w:rStyle w:val="eop"/>
          <w:rFonts w:ascii="Arial" w:eastAsiaTheme="majorEastAsia" w:hAnsi="Arial" w:cs="Arial"/>
        </w:rPr>
      </w:pPr>
      <w:r w:rsidRPr="004B2658">
        <w:rPr>
          <w:rStyle w:val="eop"/>
          <w:rFonts w:ascii="Arial" w:eastAsiaTheme="majorEastAsia" w:hAnsi="Arial" w:cs="Arial"/>
        </w:rPr>
        <w:t>Raise awareness of the harms associated with smoking and the most effective ways to quit.</w:t>
      </w:r>
    </w:p>
    <w:p w14:paraId="4033ACB8" w14:textId="77777777" w:rsidR="00F40BEB" w:rsidRPr="004B2658" w:rsidRDefault="00F40BEB" w:rsidP="00F40BEB">
      <w:pPr>
        <w:pStyle w:val="paragraph"/>
        <w:numPr>
          <w:ilvl w:val="0"/>
          <w:numId w:val="37"/>
        </w:numPr>
        <w:spacing w:before="0" w:beforeAutospacing="0" w:after="0" w:afterAutospacing="0"/>
        <w:ind w:hanging="720"/>
        <w:textAlignment w:val="baseline"/>
        <w:rPr>
          <w:rStyle w:val="eop"/>
          <w:rFonts w:ascii="Arial" w:eastAsiaTheme="majorEastAsia" w:hAnsi="Arial" w:cs="Arial"/>
        </w:rPr>
      </w:pPr>
      <w:proofErr w:type="spellStart"/>
      <w:r w:rsidRPr="004B2658">
        <w:rPr>
          <w:rStyle w:val="eop"/>
          <w:rFonts w:ascii="Arial" w:eastAsiaTheme="majorEastAsia" w:hAnsi="Arial" w:cs="Arial"/>
        </w:rPr>
        <w:t>Denormalise</w:t>
      </w:r>
      <w:proofErr w:type="spellEnd"/>
      <w:r w:rsidRPr="004B2658">
        <w:rPr>
          <w:rStyle w:val="eop"/>
          <w:rFonts w:ascii="Arial" w:eastAsiaTheme="majorEastAsia" w:hAnsi="Arial" w:cs="Arial"/>
        </w:rPr>
        <w:t xml:space="preserve"> smoking in [INSERT LA NAME] communities and protect residents from the harms of second-hand smoke.</w:t>
      </w:r>
    </w:p>
    <w:p w14:paraId="5969CA65" w14:textId="172ECCD1" w:rsidR="00F40BEB" w:rsidRPr="004B2658" w:rsidRDefault="00F40BEB" w:rsidP="002D6B4C">
      <w:pPr>
        <w:pStyle w:val="paragraph"/>
        <w:numPr>
          <w:ilvl w:val="0"/>
          <w:numId w:val="37"/>
        </w:numPr>
        <w:spacing w:before="0" w:beforeAutospacing="0" w:after="0" w:afterAutospacing="0"/>
        <w:ind w:hanging="720"/>
        <w:textAlignment w:val="baseline"/>
        <w:rPr>
          <w:rStyle w:val="eop"/>
          <w:rFonts w:ascii="Arial" w:eastAsiaTheme="majorEastAsia" w:hAnsi="Arial" w:cs="Arial"/>
        </w:rPr>
      </w:pPr>
      <w:r w:rsidRPr="004B2658">
        <w:rPr>
          <w:rStyle w:val="eop"/>
          <w:rFonts w:ascii="Arial" w:eastAsiaTheme="majorEastAsia" w:hAnsi="Arial" w:cs="Arial"/>
        </w:rPr>
        <w:t xml:space="preserve">Work with schools and young people to reduce the number of young people </w:t>
      </w:r>
      <w:proofErr w:type="gramStart"/>
      <w:r w:rsidRPr="004B2658">
        <w:rPr>
          <w:rStyle w:val="eop"/>
          <w:rFonts w:ascii="Arial" w:eastAsiaTheme="majorEastAsia" w:hAnsi="Arial" w:cs="Arial"/>
        </w:rPr>
        <w:t>starting vaping</w:t>
      </w:r>
      <w:proofErr w:type="gramEnd"/>
      <w:r w:rsidRPr="004B2658">
        <w:rPr>
          <w:rStyle w:val="eop"/>
          <w:rFonts w:ascii="Arial" w:eastAsiaTheme="majorEastAsia" w:hAnsi="Arial" w:cs="Arial"/>
        </w:rPr>
        <w:t xml:space="preserve"> who have never smoked.</w:t>
      </w:r>
    </w:p>
    <w:p w14:paraId="4A8666D9" w14:textId="17FD311B" w:rsidR="00F40BEB" w:rsidRPr="004B2658" w:rsidRDefault="00F40BEB" w:rsidP="004B2658">
      <w:pPr>
        <w:pStyle w:val="Heading1"/>
        <w:numPr>
          <w:ilvl w:val="0"/>
          <w:numId w:val="44"/>
        </w:numPr>
      </w:pPr>
      <w:r w:rsidRPr="004B2658">
        <w:rPr>
          <w:rStyle w:val="normaltextrun"/>
        </w:rPr>
        <w:t>Principle Duties</w:t>
      </w:r>
      <w:r w:rsidRPr="004B2658">
        <w:rPr>
          <w:rStyle w:val="eop"/>
        </w:rPr>
        <w:t> </w:t>
      </w:r>
    </w:p>
    <w:p w14:paraId="21246ABA" w14:textId="77777777" w:rsidR="00F40BEB" w:rsidRPr="00252DB7" w:rsidRDefault="00F40BEB" w:rsidP="00F40BEB">
      <w:pPr>
        <w:pStyle w:val="paragraph"/>
        <w:spacing w:before="0" w:beforeAutospacing="0" w:after="0" w:afterAutospacing="0"/>
        <w:ind w:hanging="142"/>
        <w:textAlignment w:val="baseline"/>
        <w:rPr>
          <w:rFonts w:ascii="Arial" w:hAnsi="Arial" w:cs="Arial"/>
          <w:sz w:val="22"/>
          <w:szCs w:val="22"/>
        </w:rPr>
      </w:pPr>
      <w:r w:rsidRPr="00252DB7">
        <w:rPr>
          <w:rStyle w:val="eop"/>
          <w:rFonts w:ascii="Arial" w:eastAsiaTheme="majorEastAsia" w:hAnsi="Arial" w:cs="Arial"/>
          <w:sz w:val="22"/>
          <w:szCs w:val="22"/>
        </w:rPr>
        <w:t> </w:t>
      </w:r>
    </w:p>
    <w:p w14:paraId="0D1F1786" w14:textId="7B12FD95" w:rsidR="00F40BEB" w:rsidRPr="004B2658" w:rsidRDefault="00F40BEB" w:rsidP="002B3CC7">
      <w:pPr>
        <w:pStyle w:val="paragraph"/>
        <w:numPr>
          <w:ilvl w:val="1"/>
          <w:numId w:val="44"/>
        </w:numPr>
        <w:spacing w:before="0" w:beforeAutospacing="0" w:after="0" w:afterAutospacing="0"/>
        <w:textAlignment w:val="baseline"/>
        <w:rPr>
          <w:rFonts w:ascii="Arial" w:hAnsi="Arial" w:cs="Arial"/>
        </w:rPr>
      </w:pPr>
      <w:r w:rsidRPr="004B2658">
        <w:rPr>
          <w:rStyle w:val="normaltextrun"/>
          <w:rFonts w:ascii="Arial" w:eastAsiaTheme="majorEastAsia" w:hAnsi="Arial" w:cs="Arial"/>
          <w:u w:val="single"/>
        </w:rPr>
        <w:t>Strategic Action Plan:</w:t>
      </w:r>
      <w:r w:rsidRPr="004B2658">
        <w:rPr>
          <w:rStyle w:val="eop"/>
          <w:rFonts w:ascii="Arial" w:eastAsiaTheme="majorEastAsia" w:hAnsi="Arial" w:cs="Arial"/>
        </w:rPr>
        <w:t> </w:t>
      </w:r>
    </w:p>
    <w:p w14:paraId="7CD61AC3" w14:textId="46A7BAFC" w:rsidR="00F40BEB" w:rsidRPr="004B2658" w:rsidRDefault="00F40BEB" w:rsidP="001A0C37">
      <w:pPr>
        <w:pStyle w:val="paragraph"/>
        <w:spacing w:before="0" w:beforeAutospacing="0" w:after="0" w:afterAutospacing="0"/>
        <w:ind w:left="638"/>
        <w:textAlignment w:val="baseline"/>
        <w:rPr>
          <w:rFonts w:ascii="Arial" w:hAnsi="Arial" w:cs="Arial"/>
        </w:rPr>
      </w:pPr>
    </w:p>
    <w:p w14:paraId="3CCD95B0" w14:textId="6C1B419D" w:rsidR="00F40BEB" w:rsidRPr="004B2658" w:rsidRDefault="00F40BEB" w:rsidP="001A0C37">
      <w:pPr>
        <w:pStyle w:val="paragraph"/>
        <w:spacing w:before="0" w:beforeAutospacing="0" w:after="0" w:afterAutospacing="0"/>
        <w:ind w:left="360"/>
        <w:textAlignment w:val="baseline"/>
        <w:rPr>
          <w:rStyle w:val="normaltextrun"/>
          <w:rFonts w:ascii="Arial" w:eastAsiaTheme="majorEastAsia" w:hAnsi="Arial" w:cs="Arial"/>
        </w:rPr>
      </w:pPr>
      <w:r w:rsidRPr="004B2658">
        <w:rPr>
          <w:rStyle w:val="normaltextrun"/>
          <w:rFonts w:ascii="Arial" w:eastAsiaTheme="majorEastAsia" w:hAnsi="Arial" w:cs="Arial"/>
        </w:rPr>
        <w:t>Following approval by Cabinet, the [INSERT LA NAME] Smokefree Alliance will be responsible for the delivery of the actions outlined in the Action Plan, delivered in collaboration.</w:t>
      </w:r>
    </w:p>
    <w:p w14:paraId="35F45BAD" w14:textId="77777777" w:rsidR="00F40BEB" w:rsidRPr="004B2658" w:rsidRDefault="00F40BEB" w:rsidP="001A0C37">
      <w:pPr>
        <w:pStyle w:val="paragraph"/>
        <w:spacing w:before="0" w:beforeAutospacing="0" w:after="0" w:afterAutospacing="0"/>
        <w:ind w:left="720"/>
        <w:textAlignment w:val="baseline"/>
        <w:rPr>
          <w:rFonts w:ascii="Arial" w:hAnsi="Arial" w:cs="Arial"/>
        </w:rPr>
      </w:pPr>
    </w:p>
    <w:p w14:paraId="56F99414" w14:textId="77777777" w:rsidR="002B3CC7" w:rsidRDefault="002B3CC7" w:rsidP="001A0C37">
      <w:pPr>
        <w:pStyle w:val="paragraph"/>
        <w:spacing w:before="0" w:beforeAutospacing="0" w:after="0" w:afterAutospacing="0"/>
        <w:ind w:left="360"/>
        <w:textAlignment w:val="baseline"/>
        <w:rPr>
          <w:rStyle w:val="normaltextrun"/>
          <w:rFonts w:ascii="Arial" w:eastAsiaTheme="majorEastAsia" w:hAnsi="Arial" w:cs="Arial"/>
          <w:u w:val="single"/>
        </w:rPr>
      </w:pPr>
    </w:p>
    <w:p w14:paraId="45F95BAC" w14:textId="77777777" w:rsidR="002B3CC7" w:rsidRDefault="002B3CC7" w:rsidP="001A0C37">
      <w:pPr>
        <w:pStyle w:val="paragraph"/>
        <w:spacing w:before="0" w:beforeAutospacing="0" w:after="0" w:afterAutospacing="0"/>
        <w:ind w:left="360"/>
        <w:textAlignment w:val="baseline"/>
        <w:rPr>
          <w:rStyle w:val="normaltextrun"/>
          <w:rFonts w:ascii="Arial" w:eastAsiaTheme="majorEastAsia" w:hAnsi="Arial" w:cs="Arial"/>
          <w:u w:val="single"/>
        </w:rPr>
      </w:pPr>
    </w:p>
    <w:p w14:paraId="7A6DD469" w14:textId="1553962C" w:rsidR="00F40BEB" w:rsidRPr="004B2658" w:rsidRDefault="00F40BEB" w:rsidP="002B3CC7">
      <w:pPr>
        <w:pStyle w:val="paragraph"/>
        <w:numPr>
          <w:ilvl w:val="1"/>
          <w:numId w:val="44"/>
        </w:numPr>
        <w:spacing w:before="0" w:beforeAutospacing="0" w:after="0" w:afterAutospacing="0"/>
        <w:textAlignment w:val="baseline"/>
        <w:rPr>
          <w:rStyle w:val="eop"/>
          <w:rFonts w:ascii="Arial" w:eastAsiaTheme="majorEastAsia" w:hAnsi="Arial" w:cs="Arial"/>
        </w:rPr>
      </w:pPr>
      <w:r w:rsidRPr="004B2658">
        <w:rPr>
          <w:rStyle w:val="normaltextrun"/>
          <w:rFonts w:ascii="Arial" w:eastAsiaTheme="majorEastAsia" w:hAnsi="Arial" w:cs="Arial"/>
          <w:u w:val="single"/>
        </w:rPr>
        <w:lastRenderedPageBreak/>
        <w:t>Progress Reports</w:t>
      </w:r>
      <w:r w:rsidRPr="004B2658">
        <w:rPr>
          <w:rStyle w:val="eop"/>
          <w:rFonts w:ascii="Arial" w:eastAsiaTheme="majorEastAsia" w:hAnsi="Arial" w:cs="Arial"/>
        </w:rPr>
        <w:t> </w:t>
      </w:r>
    </w:p>
    <w:p w14:paraId="627AB4CE" w14:textId="77777777" w:rsidR="00F40BEB" w:rsidRPr="004B2658" w:rsidRDefault="00F40BEB" w:rsidP="001A0C37">
      <w:pPr>
        <w:pStyle w:val="paragraph"/>
        <w:spacing w:before="0" w:beforeAutospacing="0" w:after="0" w:afterAutospacing="0"/>
        <w:ind w:left="709"/>
        <w:textAlignment w:val="baseline"/>
        <w:rPr>
          <w:rFonts w:ascii="Arial" w:hAnsi="Arial" w:cs="Arial"/>
        </w:rPr>
      </w:pPr>
    </w:p>
    <w:p w14:paraId="18773BFF" w14:textId="77777777" w:rsidR="00F40BEB" w:rsidRDefault="00F40BEB" w:rsidP="001A0C37">
      <w:pPr>
        <w:pStyle w:val="paragraph"/>
        <w:spacing w:before="0" w:beforeAutospacing="0" w:after="0" w:afterAutospacing="0"/>
        <w:ind w:left="360"/>
        <w:textAlignment w:val="baseline"/>
        <w:rPr>
          <w:rFonts w:ascii="Arial" w:hAnsi="Arial" w:cs="Arial"/>
        </w:rPr>
      </w:pPr>
      <w:r w:rsidRPr="004B2658">
        <w:rPr>
          <w:rFonts w:ascii="Arial" w:hAnsi="Arial" w:cs="Arial"/>
        </w:rPr>
        <w:t>[INSERT LA NAME] Smokefree Alliance will request key members to provide feedback on their progress. In addition, working groups will report back their progress, with members of the alliance unblocking and potential issues with progress in a collaborative manner.</w:t>
      </w:r>
    </w:p>
    <w:p w14:paraId="0B0866B2" w14:textId="77777777" w:rsidR="002B4CEC" w:rsidRPr="004B2658" w:rsidRDefault="002B4CEC" w:rsidP="001A0C37">
      <w:pPr>
        <w:pStyle w:val="paragraph"/>
        <w:spacing w:before="0" w:beforeAutospacing="0" w:after="0" w:afterAutospacing="0"/>
        <w:ind w:left="360"/>
        <w:textAlignment w:val="baseline"/>
        <w:rPr>
          <w:rFonts w:ascii="Arial" w:hAnsi="Arial" w:cs="Arial"/>
        </w:rPr>
      </w:pPr>
    </w:p>
    <w:p w14:paraId="31457476" w14:textId="475E9B04" w:rsidR="00F40BEB" w:rsidRPr="004B2658" w:rsidRDefault="00F40BEB" w:rsidP="002B3CC7">
      <w:pPr>
        <w:pStyle w:val="paragraph"/>
        <w:numPr>
          <w:ilvl w:val="1"/>
          <w:numId w:val="44"/>
        </w:numPr>
        <w:spacing w:before="0" w:beforeAutospacing="0" w:after="0" w:afterAutospacing="0"/>
        <w:textAlignment w:val="baseline"/>
        <w:rPr>
          <w:rFonts w:ascii="Arial" w:hAnsi="Arial" w:cs="Arial"/>
          <w:u w:val="single"/>
        </w:rPr>
      </w:pPr>
      <w:r w:rsidRPr="004B2658">
        <w:rPr>
          <w:rFonts w:ascii="Arial" w:hAnsi="Arial" w:cs="Arial"/>
          <w:u w:val="single"/>
        </w:rPr>
        <w:t>Responding and implementing changes to legislation:</w:t>
      </w:r>
    </w:p>
    <w:p w14:paraId="5091B001" w14:textId="77777777" w:rsidR="00F40BEB" w:rsidRPr="004B2658" w:rsidRDefault="00F40BEB" w:rsidP="001A0C37">
      <w:pPr>
        <w:pStyle w:val="paragraph"/>
        <w:spacing w:before="0" w:beforeAutospacing="0" w:after="0" w:afterAutospacing="0"/>
        <w:ind w:left="360"/>
        <w:textAlignment w:val="baseline"/>
        <w:rPr>
          <w:rFonts w:ascii="Arial" w:hAnsi="Arial" w:cs="Arial"/>
        </w:rPr>
      </w:pPr>
    </w:p>
    <w:p w14:paraId="7CDBFB2C" w14:textId="3DD7661D" w:rsidR="00F40BEB" w:rsidRPr="00252DB7" w:rsidRDefault="00F40BEB" w:rsidP="001A0C37">
      <w:pPr>
        <w:pStyle w:val="paragraph"/>
        <w:spacing w:before="0" w:beforeAutospacing="0" w:after="0" w:afterAutospacing="0"/>
        <w:ind w:left="360"/>
        <w:textAlignment w:val="baseline"/>
        <w:rPr>
          <w:rFonts w:ascii="Arial" w:hAnsi="Arial" w:cs="Arial"/>
          <w:sz w:val="22"/>
          <w:szCs w:val="22"/>
        </w:rPr>
      </w:pPr>
      <w:r w:rsidRPr="004B2658">
        <w:rPr>
          <w:rFonts w:ascii="Arial" w:hAnsi="Arial" w:cs="Arial"/>
        </w:rPr>
        <w:t xml:space="preserve">As the Tobacco and Vapes bill </w:t>
      </w:r>
      <w:r w:rsidRPr="00D12ED1">
        <w:rPr>
          <w:rFonts w:ascii="Arial" w:hAnsi="Arial" w:cs="Arial"/>
          <w:color w:val="E60076"/>
        </w:rPr>
        <w:t>(</w:t>
      </w:r>
      <w:hyperlink r:id="rId14" w:history="1">
        <w:r w:rsidRPr="00D12ED1">
          <w:rPr>
            <w:rStyle w:val="Hyperlink"/>
            <w:rFonts w:ascii="Arial" w:eastAsiaTheme="majorEastAsia" w:hAnsi="Arial" w:cs="Arial"/>
            <w:color w:val="E60076"/>
          </w:rPr>
          <w:t>Tobacco and Vapes Bill - Parliamentary Bills - UK Parliament</w:t>
        </w:r>
      </w:hyperlink>
      <w:r w:rsidRPr="00D12ED1">
        <w:rPr>
          <w:rFonts w:ascii="Arial" w:hAnsi="Arial" w:cs="Arial"/>
          <w:color w:val="E60076"/>
        </w:rPr>
        <w:t xml:space="preserve">) </w:t>
      </w:r>
      <w:r w:rsidRPr="004B2658">
        <w:rPr>
          <w:rFonts w:ascii="Arial" w:hAnsi="Arial" w:cs="Arial"/>
        </w:rPr>
        <w:t>passes through parliament, [INSERT LA NAME] Smokefree Alliance will be responsible for responding and implementing any local changes</w:t>
      </w:r>
      <w:r w:rsidRPr="004B2658">
        <w:rPr>
          <w:rStyle w:val="eop"/>
          <w:rFonts w:ascii="Arial" w:eastAsiaTheme="majorEastAsia" w:hAnsi="Arial" w:cs="Arial"/>
        </w:rPr>
        <w:t> required.</w:t>
      </w:r>
      <w:r w:rsidRPr="00252DB7">
        <w:rPr>
          <w:rStyle w:val="eop"/>
          <w:rFonts w:ascii="Arial" w:eastAsiaTheme="majorEastAsia" w:hAnsi="Arial" w:cs="Arial"/>
          <w:sz w:val="22"/>
          <w:szCs w:val="22"/>
        </w:rPr>
        <w:t> </w:t>
      </w:r>
    </w:p>
    <w:p w14:paraId="1E3FCC10" w14:textId="322F0CB9" w:rsidR="00F40BEB" w:rsidRPr="003072DC" w:rsidRDefault="00F40BEB" w:rsidP="00721706">
      <w:pPr>
        <w:pStyle w:val="Heading1"/>
        <w:numPr>
          <w:ilvl w:val="0"/>
          <w:numId w:val="44"/>
        </w:numPr>
        <w:rPr>
          <w:sz w:val="28"/>
          <w:szCs w:val="28"/>
        </w:rPr>
      </w:pPr>
      <w:r w:rsidRPr="003072DC">
        <w:rPr>
          <w:rStyle w:val="normaltextrun"/>
          <w:rFonts w:cs="Arial"/>
          <w:bCs/>
        </w:rPr>
        <w:t>Membership</w:t>
      </w:r>
      <w:r w:rsidRPr="003072DC">
        <w:rPr>
          <w:rStyle w:val="eop"/>
          <w:rFonts w:cs="Arial"/>
          <w:sz w:val="28"/>
          <w:szCs w:val="28"/>
        </w:rPr>
        <w:t> </w:t>
      </w:r>
    </w:p>
    <w:p w14:paraId="1084337E" w14:textId="77777777" w:rsidR="00F40BEB" w:rsidRPr="00252DB7" w:rsidRDefault="00F40BEB" w:rsidP="00F40BEB">
      <w:pPr>
        <w:pStyle w:val="paragraph"/>
        <w:spacing w:before="0" w:beforeAutospacing="0" w:after="0" w:afterAutospacing="0"/>
        <w:ind w:left="360"/>
        <w:textAlignment w:val="baseline"/>
        <w:rPr>
          <w:rFonts w:ascii="Arial" w:hAnsi="Arial" w:cs="Arial"/>
          <w:sz w:val="22"/>
          <w:szCs w:val="22"/>
        </w:rPr>
      </w:pPr>
    </w:p>
    <w:p w14:paraId="39D03505" w14:textId="2044FC13" w:rsidR="00B710E6" w:rsidRPr="00F40BEB" w:rsidRDefault="00F40BEB" w:rsidP="00F40BEB">
      <w:pPr>
        <w:pStyle w:val="paragraph"/>
        <w:numPr>
          <w:ilvl w:val="1"/>
          <w:numId w:val="39"/>
        </w:numPr>
        <w:spacing w:before="0" w:beforeAutospacing="0" w:after="0" w:afterAutospacing="0"/>
        <w:ind w:left="709" w:hanging="709"/>
        <w:textAlignment w:val="baseline"/>
        <w:rPr>
          <w:rFonts w:ascii="Arial" w:hAnsi="Arial" w:cs="Arial"/>
          <w:sz w:val="22"/>
          <w:szCs w:val="22"/>
          <w:u w:val="single"/>
        </w:rPr>
      </w:pPr>
      <w:r w:rsidRPr="00252DB7">
        <w:rPr>
          <w:rFonts w:ascii="Arial" w:hAnsi="Arial" w:cs="Arial"/>
          <w:sz w:val="22"/>
          <w:szCs w:val="22"/>
          <w:u w:val="single"/>
        </w:rPr>
        <w:t>Membership of the [INSERT LA NAME] Smokefree Alliance includes but is not exclusive to:</w:t>
      </w:r>
    </w:p>
    <w:p w14:paraId="63D65B57" w14:textId="77777777" w:rsidR="00F40BEB" w:rsidRPr="001F785B" w:rsidRDefault="00F40BEB" w:rsidP="001F785B">
      <w:pPr>
        <w:spacing w:line="276" w:lineRule="auto"/>
        <w:rPr>
          <w:sz w:val="22"/>
          <w:szCs w:val="22"/>
        </w:rPr>
      </w:pPr>
    </w:p>
    <w:tbl>
      <w:tblPr>
        <w:tblStyle w:val="TableGrid"/>
        <w:tblW w:w="0" w:type="auto"/>
        <w:tblInd w:w="720" w:type="dxa"/>
        <w:tblLayout w:type="fixed"/>
        <w:tblLook w:val="04A0" w:firstRow="1" w:lastRow="0" w:firstColumn="1" w:lastColumn="0" w:noHBand="0" w:noVBand="1"/>
      </w:tblPr>
      <w:tblGrid>
        <w:gridCol w:w="1969"/>
        <w:gridCol w:w="3543"/>
        <w:gridCol w:w="2784"/>
      </w:tblGrid>
      <w:tr w:rsidR="00B67555" w:rsidRPr="00252DB7" w14:paraId="7C493295" w14:textId="77777777" w:rsidTr="00F40BEB">
        <w:tc>
          <w:tcPr>
            <w:tcW w:w="1969" w:type="dxa"/>
          </w:tcPr>
          <w:p w14:paraId="69B81213" w14:textId="77777777" w:rsidR="00B67555" w:rsidRPr="00252DB7" w:rsidRDefault="00B67555" w:rsidP="00F40BEB">
            <w:pPr>
              <w:pStyle w:val="paragraph"/>
              <w:spacing w:before="0" w:beforeAutospacing="0" w:after="0" w:afterAutospacing="0"/>
              <w:jc w:val="center"/>
              <w:textAlignment w:val="baseline"/>
              <w:rPr>
                <w:rFonts w:ascii="Arial" w:hAnsi="Arial" w:cs="Arial"/>
                <w:sz w:val="22"/>
                <w:szCs w:val="22"/>
              </w:rPr>
            </w:pPr>
            <w:r w:rsidRPr="00252DB7">
              <w:rPr>
                <w:rFonts w:ascii="Arial" w:eastAsia="Calibri" w:hAnsi="Arial" w:cs="Arial"/>
                <w:b/>
                <w:bCs/>
              </w:rPr>
              <w:t>Name of Alliance Member</w:t>
            </w:r>
          </w:p>
        </w:tc>
        <w:tc>
          <w:tcPr>
            <w:tcW w:w="3543" w:type="dxa"/>
          </w:tcPr>
          <w:p w14:paraId="559A407D" w14:textId="77777777" w:rsidR="00B67555" w:rsidRPr="00252DB7" w:rsidRDefault="00B67555" w:rsidP="00F40BEB">
            <w:pPr>
              <w:pStyle w:val="paragraph"/>
              <w:spacing w:before="0" w:beforeAutospacing="0" w:after="0" w:afterAutospacing="0"/>
              <w:jc w:val="center"/>
              <w:textAlignment w:val="baseline"/>
              <w:rPr>
                <w:rFonts w:ascii="Arial" w:hAnsi="Arial" w:cs="Arial"/>
                <w:sz w:val="22"/>
                <w:szCs w:val="22"/>
              </w:rPr>
            </w:pPr>
            <w:r w:rsidRPr="00252DB7">
              <w:rPr>
                <w:rFonts w:ascii="Arial" w:eastAsia="Calibri" w:hAnsi="Arial" w:cs="Arial"/>
                <w:b/>
                <w:bCs/>
              </w:rPr>
              <w:t>Organisation &amp; Role</w:t>
            </w:r>
          </w:p>
        </w:tc>
        <w:tc>
          <w:tcPr>
            <w:tcW w:w="2784" w:type="dxa"/>
          </w:tcPr>
          <w:p w14:paraId="19A8D03B" w14:textId="77777777" w:rsidR="00B67555" w:rsidRPr="00252DB7" w:rsidRDefault="00B67555" w:rsidP="00F40BEB">
            <w:pPr>
              <w:pStyle w:val="paragraph"/>
              <w:spacing w:before="0" w:beforeAutospacing="0" w:after="0" w:afterAutospacing="0"/>
              <w:jc w:val="center"/>
              <w:textAlignment w:val="baseline"/>
              <w:rPr>
                <w:rFonts w:ascii="Arial" w:hAnsi="Arial" w:cs="Arial"/>
                <w:sz w:val="22"/>
                <w:szCs w:val="22"/>
              </w:rPr>
            </w:pPr>
            <w:r w:rsidRPr="00252DB7">
              <w:rPr>
                <w:rFonts w:ascii="Arial" w:eastAsia="Calibri" w:hAnsi="Arial" w:cs="Arial"/>
                <w:b/>
                <w:bCs/>
              </w:rPr>
              <w:t>Contact</w:t>
            </w:r>
          </w:p>
        </w:tc>
      </w:tr>
      <w:tr w:rsidR="00B67555" w:rsidRPr="00252DB7" w14:paraId="23DA686B" w14:textId="77777777" w:rsidTr="00CC755C">
        <w:tc>
          <w:tcPr>
            <w:tcW w:w="8296" w:type="dxa"/>
            <w:gridSpan w:val="3"/>
            <w:shd w:val="clear" w:color="auto" w:fill="B3E5A1" w:themeFill="accent6" w:themeFillTint="66"/>
          </w:tcPr>
          <w:p w14:paraId="1F268574"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r w:rsidRPr="00252DB7">
              <w:rPr>
                <w:rFonts w:ascii="Arial" w:eastAsia="Calibri" w:hAnsi="Arial" w:cs="Arial"/>
                <w:b/>
                <w:bCs/>
              </w:rPr>
              <w:t>Local Authority Leads</w:t>
            </w:r>
          </w:p>
        </w:tc>
      </w:tr>
      <w:tr w:rsidR="00B67555" w:rsidRPr="00252DB7" w14:paraId="56BFD88B" w14:textId="77777777" w:rsidTr="00CC755C">
        <w:tc>
          <w:tcPr>
            <w:tcW w:w="1969" w:type="dxa"/>
          </w:tcPr>
          <w:p w14:paraId="0CE489F8"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c>
          <w:tcPr>
            <w:tcW w:w="3543" w:type="dxa"/>
          </w:tcPr>
          <w:p w14:paraId="368DB24E"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c>
          <w:tcPr>
            <w:tcW w:w="2784" w:type="dxa"/>
          </w:tcPr>
          <w:p w14:paraId="74FE318D"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r>
      <w:tr w:rsidR="00B67555" w:rsidRPr="00252DB7" w14:paraId="5BEA7924" w14:textId="77777777" w:rsidTr="00CC755C">
        <w:tc>
          <w:tcPr>
            <w:tcW w:w="1969" w:type="dxa"/>
          </w:tcPr>
          <w:p w14:paraId="18E3431C"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c>
          <w:tcPr>
            <w:tcW w:w="3543" w:type="dxa"/>
          </w:tcPr>
          <w:p w14:paraId="61925140"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c>
          <w:tcPr>
            <w:tcW w:w="2784" w:type="dxa"/>
          </w:tcPr>
          <w:p w14:paraId="4543FA69"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r>
      <w:tr w:rsidR="00B67555" w:rsidRPr="00252DB7" w14:paraId="05EA3EF0" w14:textId="77777777" w:rsidTr="00CC755C">
        <w:tc>
          <w:tcPr>
            <w:tcW w:w="1969" w:type="dxa"/>
          </w:tcPr>
          <w:p w14:paraId="4D36429A"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c>
          <w:tcPr>
            <w:tcW w:w="3543" w:type="dxa"/>
          </w:tcPr>
          <w:p w14:paraId="35A5F6B2"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c>
          <w:tcPr>
            <w:tcW w:w="2784" w:type="dxa"/>
          </w:tcPr>
          <w:p w14:paraId="3AF5E1F5"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r>
      <w:tr w:rsidR="00B67555" w:rsidRPr="00252DB7" w14:paraId="79E8599C" w14:textId="77777777" w:rsidTr="00CC755C">
        <w:tc>
          <w:tcPr>
            <w:tcW w:w="1969" w:type="dxa"/>
          </w:tcPr>
          <w:p w14:paraId="067D22E1"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c>
          <w:tcPr>
            <w:tcW w:w="3543" w:type="dxa"/>
          </w:tcPr>
          <w:p w14:paraId="09AFD33B"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c>
          <w:tcPr>
            <w:tcW w:w="2784" w:type="dxa"/>
          </w:tcPr>
          <w:p w14:paraId="39472878" w14:textId="77777777" w:rsidR="00B67555" w:rsidRPr="00252DB7" w:rsidRDefault="00B67555" w:rsidP="00CC755C">
            <w:pPr>
              <w:pStyle w:val="paragraph"/>
              <w:spacing w:before="0" w:beforeAutospacing="0" w:after="0" w:afterAutospacing="0"/>
              <w:textAlignment w:val="baseline"/>
              <w:rPr>
                <w:rFonts w:ascii="Arial" w:hAnsi="Arial" w:cs="Arial"/>
                <w:sz w:val="22"/>
                <w:szCs w:val="22"/>
              </w:rPr>
            </w:pPr>
          </w:p>
        </w:tc>
      </w:tr>
      <w:tr w:rsidR="00B67555" w:rsidRPr="00252DB7" w14:paraId="0E3BC166" w14:textId="77777777" w:rsidTr="00F40BEB">
        <w:trPr>
          <w:trHeight w:val="103"/>
        </w:trPr>
        <w:tc>
          <w:tcPr>
            <w:tcW w:w="1969" w:type="dxa"/>
          </w:tcPr>
          <w:p w14:paraId="61C2A397" w14:textId="77777777" w:rsidR="00B67555" w:rsidRPr="00252DB7" w:rsidRDefault="00B67555" w:rsidP="00CC755C">
            <w:pPr>
              <w:pStyle w:val="paragraph"/>
              <w:spacing w:before="0" w:beforeAutospacing="0" w:after="0" w:afterAutospacing="0"/>
              <w:textAlignment w:val="baseline"/>
              <w:rPr>
                <w:rFonts w:ascii="Arial" w:eastAsia="Calibri" w:hAnsi="Arial" w:cs="Arial"/>
              </w:rPr>
            </w:pPr>
          </w:p>
        </w:tc>
        <w:tc>
          <w:tcPr>
            <w:tcW w:w="3543" w:type="dxa"/>
          </w:tcPr>
          <w:p w14:paraId="030AC3AE" w14:textId="77777777" w:rsidR="00B67555" w:rsidRPr="00252DB7" w:rsidRDefault="00B67555" w:rsidP="00CC755C">
            <w:pPr>
              <w:rPr>
                <w:rFonts w:ascii="Arial" w:eastAsia="Calibri" w:hAnsi="Arial" w:cs="Arial"/>
              </w:rPr>
            </w:pPr>
          </w:p>
        </w:tc>
        <w:tc>
          <w:tcPr>
            <w:tcW w:w="2784" w:type="dxa"/>
          </w:tcPr>
          <w:p w14:paraId="4F01AC4C"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29B155F3" w14:textId="77777777" w:rsidTr="00F40BEB">
        <w:trPr>
          <w:trHeight w:val="195"/>
        </w:trPr>
        <w:tc>
          <w:tcPr>
            <w:tcW w:w="1969" w:type="dxa"/>
          </w:tcPr>
          <w:p w14:paraId="25770BBF" w14:textId="77777777" w:rsidR="00B67555" w:rsidRPr="00252DB7" w:rsidRDefault="00B67555" w:rsidP="00CC755C">
            <w:pPr>
              <w:pStyle w:val="paragraph"/>
              <w:spacing w:before="0" w:beforeAutospacing="0" w:after="0" w:afterAutospacing="0"/>
              <w:textAlignment w:val="baseline"/>
              <w:rPr>
                <w:rFonts w:ascii="Arial" w:eastAsia="Calibri" w:hAnsi="Arial" w:cs="Arial"/>
              </w:rPr>
            </w:pPr>
          </w:p>
        </w:tc>
        <w:tc>
          <w:tcPr>
            <w:tcW w:w="3543" w:type="dxa"/>
          </w:tcPr>
          <w:p w14:paraId="630A5FDF" w14:textId="77777777" w:rsidR="00B67555" w:rsidRPr="00252DB7" w:rsidRDefault="00B67555" w:rsidP="00CC755C">
            <w:pPr>
              <w:rPr>
                <w:rFonts w:ascii="Arial" w:eastAsia="Calibri" w:hAnsi="Arial" w:cs="Arial"/>
              </w:rPr>
            </w:pPr>
          </w:p>
        </w:tc>
        <w:tc>
          <w:tcPr>
            <w:tcW w:w="2784" w:type="dxa"/>
          </w:tcPr>
          <w:p w14:paraId="200CE4C6"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4651F3B6" w14:textId="77777777" w:rsidTr="00CC755C">
        <w:tc>
          <w:tcPr>
            <w:tcW w:w="1969" w:type="dxa"/>
          </w:tcPr>
          <w:p w14:paraId="133B12D6" w14:textId="77777777" w:rsidR="00B67555" w:rsidRPr="00252DB7" w:rsidRDefault="00B67555" w:rsidP="00CC755C">
            <w:pPr>
              <w:pStyle w:val="paragraph"/>
              <w:spacing w:before="0" w:beforeAutospacing="0" w:after="0" w:afterAutospacing="0"/>
              <w:textAlignment w:val="baseline"/>
              <w:rPr>
                <w:rFonts w:ascii="Arial" w:eastAsia="Calibri" w:hAnsi="Arial" w:cs="Arial"/>
              </w:rPr>
            </w:pPr>
          </w:p>
        </w:tc>
        <w:tc>
          <w:tcPr>
            <w:tcW w:w="3543" w:type="dxa"/>
          </w:tcPr>
          <w:p w14:paraId="5C4E6120" w14:textId="77777777" w:rsidR="00B67555" w:rsidRPr="00252DB7" w:rsidRDefault="00B67555" w:rsidP="00CC755C">
            <w:pPr>
              <w:rPr>
                <w:rFonts w:ascii="Arial" w:eastAsia="Calibri" w:hAnsi="Arial" w:cs="Arial"/>
              </w:rPr>
            </w:pPr>
          </w:p>
        </w:tc>
        <w:tc>
          <w:tcPr>
            <w:tcW w:w="2784" w:type="dxa"/>
          </w:tcPr>
          <w:p w14:paraId="45F0EA1B"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336C353B" w14:textId="77777777" w:rsidTr="00CC755C">
        <w:tc>
          <w:tcPr>
            <w:tcW w:w="8296" w:type="dxa"/>
            <w:gridSpan w:val="3"/>
            <w:shd w:val="clear" w:color="auto" w:fill="95DCF7" w:themeFill="accent4" w:themeFillTint="66"/>
          </w:tcPr>
          <w:p w14:paraId="43807DF0" w14:textId="77777777" w:rsidR="00B67555" w:rsidRPr="00252DB7" w:rsidRDefault="00B67555" w:rsidP="00CC755C">
            <w:pPr>
              <w:pStyle w:val="paragraph"/>
              <w:spacing w:before="0" w:beforeAutospacing="0" w:after="0" w:afterAutospacing="0"/>
              <w:textAlignment w:val="baseline"/>
              <w:rPr>
                <w:rFonts w:ascii="Arial" w:hAnsi="Arial" w:cs="Arial"/>
              </w:rPr>
            </w:pPr>
            <w:r w:rsidRPr="00252DB7">
              <w:rPr>
                <w:rFonts w:ascii="Arial" w:eastAsia="Calibri" w:hAnsi="Arial" w:cs="Arial"/>
                <w:b/>
                <w:bCs/>
              </w:rPr>
              <w:t>Health &amp; Care Leadership &amp; Providers including 3</w:t>
            </w:r>
            <w:r w:rsidRPr="00252DB7">
              <w:rPr>
                <w:rFonts w:ascii="Arial" w:eastAsia="Calibri" w:hAnsi="Arial" w:cs="Arial"/>
                <w:b/>
                <w:bCs/>
                <w:vertAlign w:val="superscript"/>
              </w:rPr>
              <w:t>rd</w:t>
            </w:r>
            <w:r w:rsidRPr="00252DB7">
              <w:rPr>
                <w:rFonts w:ascii="Arial" w:eastAsia="Calibri" w:hAnsi="Arial" w:cs="Arial"/>
                <w:b/>
                <w:bCs/>
              </w:rPr>
              <w:t xml:space="preserve"> sector</w:t>
            </w:r>
          </w:p>
        </w:tc>
      </w:tr>
      <w:tr w:rsidR="00B67555" w:rsidRPr="00252DB7" w14:paraId="6B32A7CB" w14:textId="77777777" w:rsidTr="00CC755C">
        <w:tc>
          <w:tcPr>
            <w:tcW w:w="1969" w:type="dxa"/>
          </w:tcPr>
          <w:p w14:paraId="5942F87E" w14:textId="77777777" w:rsidR="00B67555" w:rsidRPr="00252DB7" w:rsidRDefault="00B67555" w:rsidP="00CC755C">
            <w:pPr>
              <w:rPr>
                <w:rFonts w:ascii="Arial" w:eastAsia="Calibri" w:hAnsi="Arial" w:cs="Arial"/>
              </w:rPr>
            </w:pPr>
          </w:p>
        </w:tc>
        <w:tc>
          <w:tcPr>
            <w:tcW w:w="3543" w:type="dxa"/>
          </w:tcPr>
          <w:p w14:paraId="7943CE5D" w14:textId="77777777" w:rsidR="00B67555" w:rsidRPr="00252DB7" w:rsidRDefault="00B67555" w:rsidP="00CC755C">
            <w:pPr>
              <w:rPr>
                <w:rFonts w:ascii="Arial" w:eastAsia="Calibri" w:hAnsi="Arial" w:cs="Arial"/>
              </w:rPr>
            </w:pPr>
          </w:p>
        </w:tc>
        <w:tc>
          <w:tcPr>
            <w:tcW w:w="2784" w:type="dxa"/>
          </w:tcPr>
          <w:p w14:paraId="3950C8C3"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60D38B8C" w14:textId="77777777" w:rsidTr="00CC755C">
        <w:tc>
          <w:tcPr>
            <w:tcW w:w="1969" w:type="dxa"/>
          </w:tcPr>
          <w:p w14:paraId="115C177A" w14:textId="77777777" w:rsidR="00B67555" w:rsidRPr="00252DB7" w:rsidRDefault="00B67555" w:rsidP="00CC755C">
            <w:pPr>
              <w:pStyle w:val="paragraph"/>
              <w:spacing w:before="0" w:beforeAutospacing="0" w:after="0" w:afterAutospacing="0"/>
              <w:textAlignment w:val="baseline"/>
              <w:rPr>
                <w:rFonts w:ascii="Arial" w:hAnsi="Arial" w:cs="Arial"/>
              </w:rPr>
            </w:pPr>
          </w:p>
        </w:tc>
        <w:tc>
          <w:tcPr>
            <w:tcW w:w="3543" w:type="dxa"/>
          </w:tcPr>
          <w:p w14:paraId="14FD5932" w14:textId="77777777" w:rsidR="00B67555" w:rsidRPr="00252DB7" w:rsidRDefault="00B67555" w:rsidP="00CC755C">
            <w:pPr>
              <w:pStyle w:val="paragraph"/>
              <w:spacing w:before="0" w:beforeAutospacing="0" w:after="0" w:afterAutospacing="0"/>
              <w:textAlignment w:val="baseline"/>
              <w:rPr>
                <w:rFonts w:ascii="Arial" w:hAnsi="Arial" w:cs="Arial"/>
              </w:rPr>
            </w:pPr>
          </w:p>
        </w:tc>
        <w:tc>
          <w:tcPr>
            <w:tcW w:w="2784" w:type="dxa"/>
          </w:tcPr>
          <w:p w14:paraId="56539DA4"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19AA471D" w14:textId="77777777" w:rsidTr="00CC755C">
        <w:tc>
          <w:tcPr>
            <w:tcW w:w="1969" w:type="dxa"/>
          </w:tcPr>
          <w:p w14:paraId="2E9D5413" w14:textId="77777777" w:rsidR="00B67555" w:rsidRPr="00252DB7" w:rsidRDefault="00B67555" w:rsidP="00CC755C">
            <w:pPr>
              <w:rPr>
                <w:rFonts w:ascii="Arial" w:eastAsia="Calibri" w:hAnsi="Arial" w:cs="Arial"/>
              </w:rPr>
            </w:pPr>
          </w:p>
        </w:tc>
        <w:tc>
          <w:tcPr>
            <w:tcW w:w="3543" w:type="dxa"/>
          </w:tcPr>
          <w:p w14:paraId="64AF2B0D" w14:textId="77777777" w:rsidR="00B67555" w:rsidRPr="00252DB7" w:rsidRDefault="00B67555" w:rsidP="00CC755C">
            <w:pPr>
              <w:rPr>
                <w:rFonts w:ascii="Arial" w:eastAsia="Calibri" w:hAnsi="Arial" w:cs="Arial"/>
              </w:rPr>
            </w:pPr>
          </w:p>
        </w:tc>
        <w:tc>
          <w:tcPr>
            <w:tcW w:w="2784" w:type="dxa"/>
          </w:tcPr>
          <w:p w14:paraId="2F137CDF"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357AA8B5" w14:textId="77777777" w:rsidTr="00CC755C">
        <w:tc>
          <w:tcPr>
            <w:tcW w:w="1969" w:type="dxa"/>
          </w:tcPr>
          <w:p w14:paraId="3476DDAE" w14:textId="77777777" w:rsidR="00B67555" w:rsidRPr="00252DB7" w:rsidRDefault="00B67555" w:rsidP="00CC755C">
            <w:pPr>
              <w:rPr>
                <w:rFonts w:ascii="Arial" w:eastAsia="Calibri" w:hAnsi="Arial" w:cs="Arial"/>
              </w:rPr>
            </w:pPr>
          </w:p>
        </w:tc>
        <w:tc>
          <w:tcPr>
            <w:tcW w:w="3543" w:type="dxa"/>
          </w:tcPr>
          <w:p w14:paraId="4F233440" w14:textId="77777777" w:rsidR="00B67555" w:rsidRPr="00252DB7" w:rsidRDefault="00B67555" w:rsidP="00CC755C">
            <w:pPr>
              <w:rPr>
                <w:rFonts w:ascii="Arial" w:eastAsia="Calibri" w:hAnsi="Arial" w:cs="Arial"/>
              </w:rPr>
            </w:pPr>
          </w:p>
        </w:tc>
        <w:tc>
          <w:tcPr>
            <w:tcW w:w="2784" w:type="dxa"/>
          </w:tcPr>
          <w:p w14:paraId="14986580"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68FCDBCE" w14:textId="77777777" w:rsidTr="00CC755C">
        <w:tc>
          <w:tcPr>
            <w:tcW w:w="1969" w:type="dxa"/>
          </w:tcPr>
          <w:p w14:paraId="3DA6ECFD" w14:textId="77777777" w:rsidR="00B67555" w:rsidRPr="00252DB7" w:rsidRDefault="00B67555" w:rsidP="00CC755C">
            <w:pPr>
              <w:rPr>
                <w:rFonts w:ascii="Arial" w:eastAsia="Calibri" w:hAnsi="Arial" w:cs="Arial"/>
              </w:rPr>
            </w:pPr>
          </w:p>
        </w:tc>
        <w:tc>
          <w:tcPr>
            <w:tcW w:w="3543" w:type="dxa"/>
          </w:tcPr>
          <w:p w14:paraId="47DE7974" w14:textId="77777777" w:rsidR="00B67555" w:rsidRPr="00252DB7" w:rsidRDefault="00B67555" w:rsidP="00CC755C">
            <w:pPr>
              <w:rPr>
                <w:rFonts w:ascii="Arial" w:eastAsia="Calibri" w:hAnsi="Arial" w:cs="Arial"/>
              </w:rPr>
            </w:pPr>
          </w:p>
        </w:tc>
        <w:tc>
          <w:tcPr>
            <w:tcW w:w="2784" w:type="dxa"/>
          </w:tcPr>
          <w:p w14:paraId="3CE64549"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744A752B" w14:textId="77777777" w:rsidTr="00CC755C">
        <w:tc>
          <w:tcPr>
            <w:tcW w:w="1969" w:type="dxa"/>
          </w:tcPr>
          <w:p w14:paraId="47896951" w14:textId="77777777" w:rsidR="00B67555" w:rsidRPr="00252DB7" w:rsidRDefault="00B67555" w:rsidP="00CC755C">
            <w:pPr>
              <w:rPr>
                <w:rFonts w:ascii="Arial" w:eastAsia="Calibri" w:hAnsi="Arial" w:cs="Arial"/>
              </w:rPr>
            </w:pPr>
          </w:p>
        </w:tc>
        <w:tc>
          <w:tcPr>
            <w:tcW w:w="3543" w:type="dxa"/>
          </w:tcPr>
          <w:p w14:paraId="7D9A2F73" w14:textId="77777777" w:rsidR="00B67555" w:rsidRPr="00252DB7" w:rsidRDefault="00B67555" w:rsidP="00CC755C">
            <w:pPr>
              <w:rPr>
                <w:rFonts w:ascii="Arial" w:eastAsia="Calibri" w:hAnsi="Arial" w:cs="Arial"/>
              </w:rPr>
            </w:pPr>
          </w:p>
        </w:tc>
        <w:tc>
          <w:tcPr>
            <w:tcW w:w="2784" w:type="dxa"/>
          </w:tcPr>
          <w:p w14:paraId="1F1B459E"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311E3E97" w14:textId="77777777" w:rsidTr="00CC755C">
        <w:tc>
          <w:tcPr>
            <w:tcW w:w="1969" w:type="dxa"/>
          </w:tcPr>
          <w:p w14:paraId="677DEA5B" w14:textId="77777777" w:rsidR="00B67555" w:rsidRPr="00252DB7" w:rsidRDefault="00B67555" w:rsidP="00CC755C">
            <w:pPr>
              <w:rPr>
                <w:rFonts w:ascii="Arial" w:eastAsia="Calibri" w:hAnsi="Arial" w:cs="Arial"/>
              </w:rPr>
            </w:pPr>
          </w:p>
        </w:tc>
        <w:tc>
          <w:tcPr>
            <w:tcW w:w="3543" w:type="dxa"/>
          </w:tcPr>
          <w:p w14:paraId="64948916" w14:textId="77777777" w:rsidR="00B67555" w:rsidRPr="00252DB7" w:rsidRDefault="00B67555" w:rsidP="00CC755C">
            <w:pPr>
              <w:rPr>
                <w:rFonts w:ascii="Arial" w:eastAsia="Calibri" w:hAnsi="Arial" w:cs="Arial"/>
              </w:rPr>
            </w:pPr>
          </w:p>
        </w:tc>
        <w:tc>
          <w:tcPr>
            <w:tcW w:w="2784" w:type="dxa"/>
          </w:tcPr>
          <w:p w14:paraId="315BFDA4"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256CA02A" w14:textId="77777777" w:rsidTr="00CC755C">
        <w:tc>
          <w:tcPr>
            <w:tcW w:w="8296" w:type="dxa"/>
            <w:gridSpan w:val="3"/>
            <w:shd w:val="clear" w:color="auto" w:fill="E59EDC" w:themeFill="accent5" w:themeFillTint="66"/>
          </w:tcPr>
          <w:p w14:paraId="3AC7FE1E" w14:textId="77777777" w:rsidR="00B67555" w:rsidRPr="00252DB7" w:rsidRDefault="00B67555" w:rsidP="00CC755C">
            <w:pPr>
              <w:pStyle w:val="paragraph"/>
              <w:spacing w:before="0" w:beforeAutospacing="0" w:after="0" w:afterAutospacing="0"/>
              <w:textAlignment w:val="baseline"/>
              <w:rPr>
                <w:rFonts w:ascii="Arial" w:hAnsi="Arial" w:cs="Arial"/>
              </w:rPr>
            </w:pPr>
            <w:r w:rsidRPr="00252DB7">
              <w:rPr>
                <w:rFonts w:ascii="Arial" w:eastAsia="Calibri" w:hAnsi="Arial" w:cs="Arial"/>
                <w:b/>
                <w:bCs/>
              </w:rPr>
              <w:t>Social Housing &amp; Workplaces</w:t>
            </w:r>
          </w:p>
        </w:tc>
      </w:tr>
      <w:tr w:rsidR="00B67555" w:rsidRPr="00252DB7" w14:paraId="4DEFEE02" w14:textId="77777777" w:rsidTr="00CC755C">
        <w:tc>
          <w:tcPr>
            <w:tcW w:w="1969" w:type="dxa"/>
          </w:tcPr>
          <w:p w14:paraId="534927E0" w14:textId="77777777" w:rsidR="00B67555" w:rsidRPr="00252DB7" w:rsidRDefault="00B67555" w:rsidP="00CC755C">
            <w:pPr>
              <w:rPr>
                <w:rFonts w:ascii="Arial" w:eastAsia="Calibri" w:hAnsi="Arial" w:cs="Arial"/>
              </w:rPr>
            </w:pPr>
          </w:p>
        </w:tc>
        <w:tc>
          <w:tcPr>
            <w:tcW w:w="3543" w:type="dxa"/>
          </w:tcPr>
          <w:p w14:paraId="388B9431" w14:textId="77777777" w:rsidR="00B67555" w:rsidRPr="00252DB7" w:rsidRDefault="00B67555" w:rsidP="00CC755C">
            <w:pPr>
              <w:rPr>
                <w:rFonts w:ascii="Arial" w:eastAsia="Calibri" w:hAnsi="Arial" w:cs="Arial"/>
              </w:rPr>
            </w:pPr>
          </w:p>
        </w:tc>
        <w:tc>
          <w:tcPr>
            <w:tcW w:w="2784" w:type="dxa"/>
          </w:tcPr>
          <w:p w14:paraId="5DC0F125"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7EE41F71" w14:textId="77777777" w:rsidTr="00CC755C">
        <w:tc>
          <w:tcPr>
            <w:tcW w:w="1969" w:type="dxa"/>
          </w:tcPr>
          <w:p w14:paraId="088AAD34" w14:textId="77777777" w:rsidR="00B67555" w:rsidRPr="00252DB7" w:rsidRDefault="00B67555" w:rsidP="00CC755C">
            <w:pPr>
              <w:rPr>
                <w:rFonts w:ascii="Arial" w:eastAsia="Calibri" w:hAnsi="Arial" w:cs="Arial"/>
              </w:rPr>
            </w:pPr>
          </w:p>
        </w:tc>
        <w:tc>
          <w:tcPr>
            <w:tcW w:w="3543" w:type="dxa"/>
          </w:tcPr>
          <w:p w14:paraId="4B235BA3" w14:textId="77777777" w:rsidR="00B67555" w:rsidRPr="00252DB7" w:rsidRDefault="00B67555" w:rsidP="00CC755C">
            <w:pPr>
              <w:rPr>
                <w:rFonts w:ascii="Arial" w:eastAsia="Calibri" w:hAnsi="Arial" w:cs="Arial"/>
              </w:rPr>
            </w:pPr>
          </w:p>
        </w:tc>
        <w:tc>
          <w:tcPr>
            <w:tcW w:w="2784" w:type="dxa"/>
          </w:tcPr>
          <w:p w14:paraId="267F5B73"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5AFE231E" w14:textId="77777777" w:rsidTr="00CC755C">
        <w:tc>
          <w:tcPr>
            <w:tcW w:w="1969" w:type="dxa"/>
          </w:tcPr>
          <w:p w14:paraId="10973BFF" w14:textId="77777777" w:rsidR="00B67555" w:rsidRPr="00252DB7" w:rsidRDefault="00B67555" w:rsidP="00CC755C">
            <w:pPr>
              <w:rPr>
                <w:rFonts w:ascii="Arial" w:eastAsia="Calibri" w:hAnsi="Arial" w:cs="Arial"/>
              </w:rPr>
            </w:pPr>
          </w:p>
        </w:tc>
        <w:tc>
          <w:tcPr>
            <w:tcW w:w="3543" w:type="dxa"/>
          </w:tcPr>
          <w:p w14:paraId="14E5688D" w14:textId="77777777" w:rsidR="00B67555" w:rsidRPr="00252DB7" w:rsidRDefault="00B67555" w:rsidP="00CC755C">
            <w:pPr>
              <w:rPr>
                <w:rFonts w:ascii="Arial" w:eastAsia="Calibri" w:hAnsi="Arial" w:cs="Arial"/>
              </w:rPr>
            </w:pPr>
          </w:p>
        </w:tc>
        <w:tc>
          <w:tcPr>
            <w:tcW w:w="2784" w:type="dxa"/>
          </w:tcPr>
          <w:p w14:paraId="3FE8A491" w14:textId="77777777" w:rsidR="00B67555" w:rsidRPr="00252DB7" w:rsidRDefault="00B67555" w:rsidP="00CC755C">
            <w:pPr>
              <w:pStyle w:val="paragraph"/>
              <w:spacing w:before="0" w:beforeAutospacing="0" w:after="0" w:afterAutospacing="0"/>
              <w:textAlignment w:val="baseline"/>
              <w:rPr>
                <w:rFonts w:ascii="Arial" w:hAnsi="Arial" w:cs="Arial"/>
              </w:rPr>
            </w:pPr>
          </w:p>
        </w:tc>
      </w:tr>
      <w:tr w:rsidR="00B67555" w:rsidRPr="00252DB7" w14:paraId="0163EBE6" w14:textId="77777777" w:rsidTr="00CC755C">
        <w:tc>
          <w:tcPr>
            <w:tcW w:w="1969" w:type="dxa"/>
          </w:tcPr>
          <w:p w14:paraId="62962AEF" w14:textId="77777777" w:rsidR="00B67555" w:rsidRPr="00252DB7" w:rsidRDefault="00B67555" w:rsidP="00CC755C">
            <w:pPr>
              <w:rPr>
                <w:rFonts w:ascii="Arial" w:eastAsia="Calibri" w:hAnsi="Arial" w:cs="Arial"/>
              </w:rPr>
            </w:pPr>
          </w:p>
        </w:tc>
        <w:tc>
          <w:tcPr>
            <w:tcW w:w="3543" w:type="dxa"/>
          </w:tcPr>
          <w:p w14:paraId="35FA0863" w14:textId="77777777" w:rsidR="00B67555" w:rsidRPr="00252DB7" w:rsidRDefault="00B67555" w:rsidP="00CC755C">
            <w:pPr>
              <w:rPr>
                <w:rFonts w:ascii="Arial" w:eastAsia="Calibri" w:hAnsi="Arial" w:cs="Arial"/>
              </w:rPr>
            </w:pPr>
          </w:p>
        </w:tc>
        <w:tc>
          <w:tcPr>
            <w:tcW w:w="2784" w:type="dxa"/>
          </w:tcPr>
          <w:p w14:paraId="54209794" w14:textId="77777777" w:rsidR="00B67555" w:rsidRPr="00252DB7" w:rsidRDefault="00B67555" w:rsidP="00CC755C">
            <w:pPr>
              <w:rPr>
                <w:rFonts w:ascii="Arial" w:hAnsi="Arial" w:cs="Arial"/>
              </w:rPr>
            </w:pPr>
          </w:p>
        </w:tc>
      </w:tr>
      <w:tr w:rsidR="00B67555" w:rsidRPr="00252DB7" w14:paraId="539289F3" w14:textId="77777777" w:rsidTr="00CC755C">
        <w:tc>
          <w:tcPr>
            <w:tcW w:w="1969" w:type="dxa"/>
          </w:tcPr>
          <w:p w14:paraId="715D95F1" w14:textId="77777777" w:rsidR="00B67555" w:rsidRPr="00252DB7" w:rsidRDefault="00B67555" w:rsidP="00CC755C">
            <w:pPr>
              <w:rPr>
                <w:rFonts w:ascii="Arial" w:eastAsia="Calibri" w:hAnsi="Arial" w:cs="Arial"/>
              </w:rPr>
            </w:pPr>
          </w:p>
        </w:tc>
        <w:tc>
          <w:tcPr>
            <w:tcW w:w="3543" w:type="dxa"/>
          </w:tcPr>
          <w:p w14:paraId="2E4E3205" w14:textId="77777777" w:rsidR="00B67555" w:rsidRPr="00252DB7" w:rsidRDefault="00B67555" w:rsidP="00CC755C">
            <w:pPr>
              <w:rPr>
                <w:rFonts w:ascii="Arial" w:eastAsia="Calibri" w:hAnsi="Arial" w:cs="Arial"/>
              </w:rPr>
            </w:pPr>
          </w:p>
        </w:tc>
        <w:tc>
          <w:tcPr>
            <w:tcW w:w="2784" w:type="dxa"/>
          </w:tcPr>
          <w:p w14:paraId="08E1A563" w14:textId="77777777" w:rsidR="00B67555" w:rsidRPr="00252DB7" w:rsidRDefault="00B67555" w:rsidP="00CC755C">
            <w:pPr>
              <w:rPr>
                <w:rFonts w:ascii="Arial" w:hAnsi="Arial" w:cs="Arial"/>
              </w:rPr>
            </w:pPr>
          </w:p>
        </w:tc>
      </w:tr>
      <w:tr w:rsidR="00B67555" w:rsidRPr="00252DB7" w14:paraId="527ABBF7" w14:textId="77777777" w:rsidTr="00CC755C">
        <w:tc>
          <w:tcPr>
            <w:tcW w:w="8296" w:type="dxa"/>
            <w:gridSpan w:val="3"/>
            <w:shd w:val="clear" w:color="auto" w:fill="F6C5AC" w:themeFill="accent2" w:themeFillTint="66"/>
          </w:tcPr>
          <w:p w14:paraId="37C317F4" w14:textId="77777777" w:rsidR="00B67555" w:rsidRPr="00252DB7" w:rsidRDefault="00B67555" w:rsidP="00CC755C">
            <w:pPr>
              <w:rPr>
                <w:rFonts w:ascii="Arial" w:hAnsi="Arial" w:cs="Arial"/>
              </w:rPr>
            </w:pPr>
            <w:r w:rsidRPr="00252DB7">
              <w:rPr>
                <w:rFonts w:ascii="Arial" w:eastAsia="Calibri" w:hAnsi="Arial" w:cs="Arial"/>
                <w:b/>
                <w:bCs/>
              </w:rPr>
              <w:t>Optional Attendees:</w:t>
            </w:r>
          </w:p>
        </w:tc>
      </w:tr>
      <w:tr w:rsidR="00B67555" w:rsidRPr="00252DB7" w14:paraId="07192D42" w14:textId="77777777" w:rsidTr="00CC755C">
        <w:tc>
          <w:tcPr>
            <w:tcW w:w="1969" w:type="dxa"/>
          </w:tcPr>
          <w:p w14:paraId="4989C1C8" w14:textId="77777777" w:rsidR="00B67555" w:rsidRPr="00252DB7" w:rsidRDefault="00B67555" w:rsidP="00CC755C">
            <w:pPr>
              <w:rPr>
                <w:rFonts w:ascii="Arial" w:eastAsia="Calibri" w:hAnsi="Arial" w:cs="Arial"/>
                <w:b/>
                <w:bCs/>
              </w:rPr>
            </w:pPr>
          </w:p>
        </w:tc>
        <w:tc>
          <w:tcPr>
            <w:tcW w:w="3543" w:type="dxa"/>
          </w:tcPr>
          <w:p w14:paraId="44DBE155" w14:textId="77777777" w:rsidR="00B67555" w:rsidRPr="00252DB7" w:rsidRDefault="00B67555" w:rsidP="00CC755C">
            <w:pPr>
              <w:rPr>
                <w:rFonts w:ascii="Arial" w:eastAsia="Calibri" w:hAnsi="Arial" w:cs="Arial"/>
              </w:rPr>
            </w:pPr>
          </w:p>
        </w:tc>
        <w:tc>
          <w:tcPr>
            <w:tcW w:w="2784" w:type="dxa"/>
          </w:tcPr>
          <w:p w14:paraId="42606540" w14:textId="77777777" w:rsidR="00B67555" w:rsidRPr="00252DB7" w:rsidRDefault="00B67555" w:rsidP="00CC755C">
            <w:pPr>
              <w:rPr>
                <w:rFonts w:ascii="Arial" w:hAnsi="Arial" w:cs="Arial"/>
              </w:rPr>
            </w:pPr>
          </w:p>
        </w:tc>
      </w:tr>
      <w:tr w:rsidR="00B67555" w:rsidRPr="00252DB7" w14:paraId="5A937E32" w14:textId="77777777" w:rsidTr="00CC755C">
        <w:tc>
          <w:tcPr>
            <w:tcW w:w="1969" w:type="dxa"/>
          </w:tcPr>
          <w:p w14:paraId="6BE9EAC1" w14:textId="77777777" w:rsidR="00B67555" w:rsidRPr="00252DB7" w:rsidRDefault="00B67555" w:rsidP="00CC755C">
            <w:pPr>
              <w:rPr>
                <w:rFonts w:ascii="Arial" w:eastAsia="Calibri" w:hAnsi="Arial" w:cs="Arial"/>
              </w:rPr>
            </w:pPr>
          </w:p>
        </w:tc>
        <w:tc>
          <w:tcPr>
            <w:tcW w:w="3543" w:type="dxa"/>
          </w:tcPr>
          <w:p w14:paraId="07DFEDA5" w14:textId="77777777" w:rsidR="00B67555" w:rsidRPr="00252DB7" w:rsidRDefault="00B67555" w:rsidP="00CC755C">
            <w:pPr>
              <w:rPr>
                <w:rFonts w:ascii="Arial" w:eastAsia="Calibri" w:hAnsi="Arial" w:cs="Arial"/>
              </w:rPr>
            </w:pPr>
          </w:p>
        </w:tc>
        <w:tc>
          <w:tcPr>
            <w:tcW w:w="2784" w:type="dxa"/>
          </w:tcPr>
          <w:p w14:paraId="34AC8C6A" w14:textId="77777777" w:rsidR="00B67555" w:rsidRPr="00252DB7" w:rsidRDefault="00B67555" w:rsidP="00CC755C">
            <w:pPr>
              <w:rPr>
                <w:rFonts w:ascii="Arial" w:hAnsi="Arial" w:cs="Arial"/>
              </w:rPr>
            </w:pPr>
          </w:p>
        </w:tc>
      </w:tr>
      <w:tr w:rsidR="00B67555" w:rsidRPr="00252DB7" w14:paraId="7B79E2A6" w14:textId="77777777" w:rsidTr="00CC755C">
        <w:tc>
          <w:tcPr>
            <w:tcW w:w="1969" w:type="dxa"/>
          </w:tcPr>
          <w:p w14:paraId="675D2D23" w14:textId="77777777" w:rsidR="00B67555" w:rsidRPr="00252DB7" w:rsidRDefault="00B67555" w:rsidP="00CC755C">
            <w:pPr>
              <w:rPr>
                <w:rFonts w:ascii="Arial" w:eastAsia="Calibri" w:hAnsi="Arial" w:cs="Arial"/>
              </w:rPr>
            </w:pPr>
          </w:p>
        </w:tc>
        <w:tc>
          <w:tcPr>
            <w:tcW w:w="3543" w:type="dxa"/>
          </w:tcPr>
          <w:p w14:paraId="7C9983E8" w14:textId="77777777" w:rsidR="00B67555" w:rsidRPr="00252DB7" w:rsidRDefault="00B67555" w:rsidP="00CC755C">
            <w:pPr>
              <w:rPr>
                <w:rFonts w:ascii="Arial" w:eastAsia="Calibri" w:hAnsi="Arial" w:cs="Arial"/>
              </w:rPr>
            </w:pPr>
          </w:p>
        </w:tc>
        <w:tc>
          <w:tcPr>
            <w:tcW w:w="2784" w:type="dxa"/>
          </w:tcPr>
          <w:p w14:paraId="28666693" w14:textId="77777777" w:rsidR="00B67555" w:rsidRPr="00252DB7" w:rsidRDefault="00B67555" w:rsidP="00CC755C">
            <w:pPr>
              <w:rPr>
                <w:rFonts w:ascii="Arial" w:hAnsi="Arial" w:cs="Arial"/>
              </w:rPr>
            </w:pPr>
          </w:p>
        </w:tc>
      </w:tr>
    </w:tbl>
    <w:p w14:paraId="553E882B" w14:textId="77777777" w:rsidR="003D7A86" w:rsidRDefault="003D7A86" w:rsidP="00991B15"/>
    <w:p w14:paraId="24AC734F" w14:textId="77777777" w:rsidR="00721706" w:rsidRPr="00252DB7" w:rsidRDefault="00721706" w:rsidP="00721706">
      <w:pPr>
        <w:pStyle w:val="paragraph"/>
        <w:spacing w:before="0" w:beforeAutospacing="0" w:after="0" w:afterAutospacing="0"/>
        <w:textAlignment w:val="baseline"/>
        <w:rPr>
          <w:rFonts w:ascii="Arial" w:hAnsi="Arial" w:cs="Arial"/>
          <w:sz w:val="22"/>
          <w:szCs w:val="22"/>
        </w:rPr>
      </w:pPr>
    </w:p>
    <w:p w14:paraId="06D06D5A" w14:textId="77777777" w:rsidR="00721706" w:rsidRPr="002B3CC7" w:rsidRDefault="00721706" w:rsidP="00721706">
      <w:pPr>
        <w:pStyle w:val="paragraph"/>
        <w:numPr>
          <w:ilvl w:val="1"/>
          <w:numId w:val="39"/>
        </w:numPr>
        <w:spacing w:before="0" w:beforeAutospacing="0" w:after="0" w:afterAutospacing="0"/>
        <w:ind w:left="709" w:hanging="709"/>
        <w:textAlignment w:val="baseline"/>
        <w:rPr>
          <w:rFonts w:ascii="Arial" w:hAnsi="Arial" w:cs="Arial"/>
        </w:rPr>
      </w:pPr>
      <w:r w:rsidRPr="002B3CC7">
        <w:rPr>
          <w:rStyle w:val="normaltextrun"/>
          <w:rFonts w:ascii="Arial" w:eastAsiaTheme="majorEastAsia" w:hAnsi="Arial" w:cs="Arial"/>
          <w:u w:val="single"/>
        </w:rPr>
        <w:t>Nominated deputies:</w:t>
      </w:r>
    </w:p>
    <w:p w14:paraId="04FFCC66" w14:textId="77777777" w:rsidR="00721706" w:rsidRPr="002B3CC7" w:rsidRDefault="00721706" w:rsidP="00721706">
      <w:pPr>
        <w:pStyle w:val="paragraph"/>
        <w:spacing w:before="0" w:beforeAutospacing="0" w:after="0" w:afterAutospacing="0"/>
        <w:ind w:left="2160"/>
        <w:textAlignment w:val="baseline"/>
        <w:rPr>
          <w:rFonts w:ascii="Arial" w:hAnsi="Arial" w:cs="Arial"/>
        </w:rPr>
      </w:pPr>
      <w:r w:rsidRPr="002B3CC7">
        <w:rPr>
          <w:rStyle w:val="eop"/>
          <w:rFonts w:ascii="Arial" w:eastAsiaTheme="majorEastAsia" w:hAnsi="Arial" w:cs="Arial"/>
        </w:rPr>
        <w:t> </w:t>
      </w:r>
    </w:p>
    <w:p w14:paraId="13D6C5B9" w14:textId="2011E8FD" w:rsidR="00721706" w:rsidRPr="002B3CC7" w:rsidRDefault="00721706" w:rsidP="00D12ED1">
      <w:pPr>
        <w:pStyle w:val="paragraph"/>
        <w:spacing w:before="0" w:beforeAutospacing="0" w:after="0" w:afterAutospacing="0"/>
        <w:ind w:left="705" w:right="15"/>
        <w:textAlignment w:val="baseline"/>
        <w:rPr>
          <w:rFonts w:ascii="Arial" w:eastAsiaTheme="majorEastAsia" w:hAnsi="Arial" w:cs="Arial"/>
        </w:rPr>
      </w:pPr>
      <w:r w:rsidRPr="002B3CC7">
        <w:rPr>
          <w:rStyle w:val="normaltextrun"/>
          <w:rFonts w:ascii="Arial" w:eastAsiaTheme="majorEastAsia" w:hAnsi="Arial" w:cs="Arial"/>
        </w:rPr>
        <w:t>In the event of a member of the partnership being unable to attend, a nominated deputy may be called upon to attend in his/her place.  Nominations for the role of deputy should be made by each partnership member at the time of appointment and/or confirmed annually.</w:t>
      </w:r>
      <w:r w:rsidRPr="002B3CC7">
        <w:rPr>
          <w:rStyle w:val="eop"/>
          <w:rFonts w:ascii="Arial" w:eastAsiaTheme="majorEastAsia" w:hAnsi="Arial" w:cs="Arial"/>
        </w:rPr>
        <w:t> </w:t>
      </w:r>
      <w:r w:rsidRPr="002B3CC7">
        <w:rPr>
          <w:rStyle w:val="normaltextrun"/>
          <w:rFonts w:ascii="Arial" w:eastAsiaTheme="majorEastAsia" w:hAnsi="Arial" w:cs="Arial"/>
        </w:rPr>
        <w:t>There will also be the opportunity to invite additional representatives to partnership meetings on an ad hoc basis where it is felt that their presence will assist discussion on specific agenda items.</w:t>
      </w:r>
      <w:r w:rsidRPr="002B3CC7">
        <w:rPr>
          <w:rStyle w:val="eop"/>
          <w:rFonts w:ascii="Arial" w:eastAsiaTheme="majorEastAsia" w:hAnsi="Arial" w:cs="Arial"/>
        </w:rPr>
        <w:t> </w:t>
      </w:r>
    </w:p>
    <w:p w14:paraId="316C022E" w14:textId="4E8DDCB4" w:rsidR="00721706" w:rsidRPr="003072DC" w:rsidRDefault="00721706" w:rsidP="00296443">
      <w:pPr>
        <w:pStyle w:val="Heading1"/>
        <w:numPr>
          <w:ilvl w:val="0"/>
          <w:numId w:val="44"/>
        </w:numPr>
        <w:rPr>
          <w:rStyle w:val="normaltextrun"/>
          <w:rFonts w:cs="Arial"/>
          <w:b w:val="0"/>
          <w:bCs/>
        </w:rPr>
      </w:pPr>
      <w:r w:rsidRPr="003072DC">
        <w:rPr>
          <w:rStyle w:val="normaltextrun"/>
          <w:rFonts w:cs="Arial"/>
          <w:bCs/>
        </w:rPr>
        <w:t>Procedures and Quorum </w:t>
      </w:r>
    </w:p>
    <w:p w14:paraId="179C6C7D" w14:textId="0301D8A4" w:rsidR="00721706" w:rsidRPr="00252DB7" w:rsidRDefault="00721706" w:rsidP="002B3CC7">
      <w:pPr>
        <w:pStyle w:val="paragraph"/>
        <w:spacing w:before="0" w:beforeAutospacing="0" w:after="0" w:afterAutospacing="0"/>
        <w:ind w:left="360"/>
        <w:textAlignment w:val="baseline"/>
        <w:rPr>
          <w:rFonts w:ascii="Arial" w:hAnsi="Arial" w:cs="Arial"/>
          <w:sz w:val="22"/>
          <w:szCs w:val="22"/>
        </w:rPr>
      </w:pPr>
    </w:p>
    <w:p w14:paraId="66FABFB7" w14:textId="7FC6C83D" w:rsidR="00721706" w:rsidRPr="002B3CC7" w:rsidRDefault="00721706" w:rsidP="002B3CC7">
      <w:pPr>
        <w:pStyle w:val="paragraph"/>
        <w:numPr>
          <w:ilvl w:val="1"/>
          <w:numId w:val="44"/>
        </w:numPr>
        <w:spacing w:before="0" w:beforeAutospacing="0" w:after="0" w:afterAutospacing="0"/>
        <w:textAlignment w:val="baseline"/>
        <w:rPr>
          <w:rStyle w:val="eop"/>
          <w:rFonts w:ascii="Arial" w:eastAsiaTheme="majorEastAsia" w:hAnsi="Arial" w:cs="Arial"/>
        </w:rPr>
      </w:pPr>
      <w:r w:rsidRPr="002B3CC7">
        <w:rPr>
          <w:rStyle w:val="normaltextrun"/>
          <w:rFonts w:ascii="Arial" w:eastAsiaTheme="majorEastAsia" w:hAnsi="Arial" w:cs="Arial"/>
        </w:rPr>
        <w:t>All nominated representatives, or their named nominated deputies will be expected to attend each meeting. Members are required to prioritise attendance and submit apologies if they are unable to attend</w:t>
      </w:r>
      <w:r w:rsidRPr="002B3CC7">
        <w:rPr>
          <w:rStyle w:val="eop"/>
          <w:rFonts w:ascii="Arial" w:eastAsiaTheme="majorEastAsia" w:hAnsi="Arial" w:cs="Arial"/>
        </w:rPr>
        <w:t>.</w:t>
      </w:r>
    </w:p>
    <w:p w14:paraId="3C99B42F" w14:textId="77777777" w:rsidR="00721706" w:rsidRPr="002B3CC7" w:rsidRDefault="00721706" w:rsidP="002B3CC7">
      <w:pPr>
        <w:pStyle w:val="paragraph"/>
        <w:spacing w:before="0" w:beforeAutospacing="0" w:after="0" w:afterAutospacing="0"/>
        <w:textAlignment w:val="baseline"/>
        <w:rPr>
          <w:rStyle w:val="eop"/>
          <w:rFonts w:ascii="Arial" w:eastAsiaTheme="majorEastAsia" w:hAnsi="Arial" w:cs="Arial"/>
        </w:rPr>
      </w:pPr>
    </w:p>
    <w:p w14:paraId="6FA24DB5" w14:textId="1598E059" w:rsidR="00721706" w:rsidRPr="002B3CC7" w:rsidRDefault="00721706" w:rsidP="002B3CC7">
      <w:pPr>
        <w:pStyle w:val="paragraph"/>
        <w:numPr>
          <w:ilvl w:val="1"/>
          <w:numId w:val="44"/>
        </w:numPr>
        <w:spacing w:before="0" w:beforeAutospacing="0" w:after="0" w:afterAutospacing="0"/>
        <w:textAlignment w:val="baseline"/>
        <w:rPr>
          <w:rFonts w:ascii="Arial" w:hAnsi="Arial" w:cs="Arial"/>
        </w:rPr>
      </w:pPr>
      <w:r w:rsidRPr="002B3CC7">
        <w:rPr>
          <w:rStyle w:val="normaltextrun"/>
          <w:rFonts w:ascii="Arial" w:eastAsiaTheme="majorEastAsia" w:hAnsi="Arial" w:cs="Arial"/>
        </w:rPr>
        <w:t>The chairperson will be empowered to refer any ongoing concerns regarding persistent non-attendance to that of the most appropriate board e.g., Health and Wellbeing Board, or Healthier Together board. The chairperson in consultation with the most appropriate board will consider whether it would be appropriate for the individual to continue in his/her membership role.</w:t>
      </w:r>
      <w:r w:rsidRPr="002B3CC7">
        <w:rPr>
          <w:rStyle w:val="eop"/>
          <w:rFonts w:ascii="Arial" w:eastAsiaTheme="majorEastAsia" w:hAnsi="Arial" w:cs="Arial"/>
        </w:rPr>
        <w:t> </w:t>
      </w:r>
    </w:p>
    <w:p w14:paraId="408C0267" w14:textId="77777777" w:rsidR="00721706" w:rsidRPr="002B3CC7" w:rsidRDefault="00721706" w:rsidP="002B3CC7">
      <w:pPr>
        <w:pStyle w:val="paragraph"/>
        <w:spacing w:before="0" w:beforeAutospacing="0" w:after="0" w:afterAutospacing="0"/>
        <w:ind w:left="360"/>
        <w:textAlignment w:val="baseline"/>
        <w:rPr>
          <w:rFonts w:ascii="Arial" w:hAnsi="Arial" w:cs="Arial"/>
        </w:rPr>
      </w:pPr>
    </w:p>
    <w:p w14:paraId="314744E4" w14:textId="0FB62356" w:rsidR="00721706" w:rsidRPr="002B3CC7" w:rsidRDefault="00721706" w:rsidP="002B3CC7">
      <w:pPr>
        <w:pStyle w:val="paragraph"/>
        <w:numPr>
          <w:ilvl w:val="1"/>
          <w:numId w:val="44"/>
        </w:numPr>
        <w:spacing w:before="0" w:beforeAutospacing="0" w:after="0" w:afterAutospacing="0"/>
        <w:textAlignment w:val="baseline"/>
        <w:rPr>
          <w:rStyle w:val="normaltextrun"/>
          <w:rFonts w:ascii="Arial" w:hAnsi="Arial" w:cs="Arial"/>
        </w:rPr>
      </w:pPr>
      <w:r w:rsidRPr="002B3CC7">
        <w:rPr>
          <w:rStyle w:val="normaltextrun"/>
          <w:rFonts w:ascii="Arial" w:eastAsiaTheme="majorEastAsia" w:hAnsi="Arial" w:cs="Arial"/>
        </w:rPr>
        <w:t>The frequency of the meetings will be quarterly, with a minimum of 8 members in attendance including the Chair or Co-Chair.</w:t>
      </w:r>
    </w:p>
    <w:p w14:paraId="162AA723" w14:textId="7235724A" w:rsidR="00721706" w:rsidRPr="003072DC" w:rsidRDefault="00721706" w:rsidP="00296443">
      <w:pPr>
        <w:pStyle w:val="Heading1"/>
        <w:numPr>
          <w:ilvl w:val="0"/>
          <w:numId w:val="44"/>
        </w:numPr>
        <w:rPr>
          <w:sz w:val="28"/>
          <w:szCs w:val="28"/>
        </w:rPr>
      </w:pPr>
      <w:r w:rsidRPr="003072DC">
        <w:rPr>
          <w:rStyle w:val="normaltextrun"/>
          <w:rFonts w:cs="Arial"/>
          <w:bCs/>
        </w:rPr>
        <w:t>Meeting Venues</w:t>
      </w:r>
      <w:r w:rsidRPr="003072DC">
        <w:rPr>
          <w:rStyle w:val="eop"/>
          <w:rFonts w:cs="Arial"/>
          <w:sz w:val="28"/>
          <w:szCs w:val="28"/>
        </w:rPr>
        <w:t> </w:t>
      </w:r>
    </w:p>
    <w:p w14:paraId="7D5AA80D" w14:textId="77777777" w:rsidR="00721706" w:rsidRPr="00252DB7" w:rsidRDefault="00721706" w:rsidP="00721706">
      <w:pPr>
        <w:pStyle w:val="paragraph"/>
        <w:spacing w:before="0" w:beforeAutospacing="0" w:after="0" w:afterAutospacing="0"/>
        <w:textAlignment w:val="baseline"/>
        <w:rPr>
          <w:rFonts w:ascii="Arial" w:hAnsi="Arial" w:cs="Arial"/>
          <w:sz w:val="22"/>
          <w:szCs w:val="22"/>
        </w:rPr>
      </w:pPr>
      <w:r w:rsidRPr="00252DB7">
        <w:rPr>
          <w:rStyle w:val="eop"/>
          <w:rFonts w:ascii="Arial" w:eastAsiaTheme="majorEastAsia" w:hAnsi="Arial" w:cs="Arial"/>
          <w:sz w:val="22"/>
          <w:szCs w:val="22"/>
        </w:rPr>
        <w:t> </w:t>
      </w:r>
    </w:p>
    <w:p w14:paraId="5A781F91" w14:textId="0CC593FC" w:rsidR="00721706" w:rsidRPr="00D12ED1" w:rsidRDefault="00721706" w:rsidP="002D6B4C">
      <w:pPr>
        <w:pStyle w:val="paragraph"/>
        <w:spacing w:before="0" w:beforeAutospacing="0" w:after="0" w:afterAutospacing="0"/>
        <w:ind w:left="720"/>
        <w:textAlignment w:val="baseline"/>
        <w:rPr>
          <w:rFonts w:ascii="Arial" w:eastAsiaTheme="majorEastAsia" w:hAnsi="Arial" w:cs="Arial"/>
        </w:rPr>
      </w:pPr>
      <w:r w:rsidRPr="00D12ED1">
        <w:rPr>
          <w:rStyle w:val="normaltextrun"/>
          <w:rFonts w:ascii="Arial" w:eastAsiaTheme="majorEastAsia" w:hAnsi="Arial" w:cs="Arial"/>
        </w:rPr>
        <w:t xml:space="preserve">Meetings will be held at [INSERT MEETING VENUE], face to face to encourage greater collaboration and partnership development. Hybrid </w:t>
      </w:r>
      <w:r w:rsidRPr="00D12ED1">
        <w:rPr>
          <w:rStyle w:val="normaltextrun"/>
          <w:rFonts w:ascii="Arial" w:eastAsiaTheme="majorEastAsia" w:hAnsi="Arial" w:cs="Arial"/>
        </w:rPr>
        <w:lastRenderedPageBreak/>
        <w:t>attendance will be by exception and should be requested prior to the meeting if required.</w:t>
      </w:r>
    </w:p>
    <w:p w14:paraId="728DC118" w14:textId="2D0B9626" w:rsidR="00721706" w:rsidRPr="00296443" w:rsidRDefault="00721706" w:rsidP="00296443">
      <w:pPr>
        <w:pStyle w:val="Heading1"/>
        <w:numPr>
          <w:ilvl w:val="0"/>
          <w:numId w:val="44"/>
        </w:numPr>
        <w:rPr>
          <w:bCs/>
          <w:sz w:val="28"/>
          <w:szCs w:val="28"/>
        </w:rPr>
      </w:pPr>
      <w:r w:rsidRPr="00296443">
        <w:rPr>
          <w:rStyle w:val="normaltextrun"/>
          <w:rFonts w:cs="Arial"/>
          <w:bCs/>
        </w:rPr>
        <w:t>Conduct of Business</w:t>
      </w:r>
      <w:r w:rsidRPr="00296443">
        <w:rPr>
          <w:rStyle w:val="eop"/>
          <w:rFonts w:cs="Arial"/>
          <w:bCs/>
          <w:sz w:val="28"/>
          <w:szCs w:val="28"/>
        </w:rPr>
        <w:t> </w:t>
      </w:r>
    </w:p>
    <w:p w14:paraId="0CF16A0B" w14:textId="77777777" w:rsidR="00D12ED1" w:rsidRPr="00D12ED1" w:rsidRDefault="00721706" w:rsidP="002B3CC7">
      <w:pPr>
        <w:pStyle w:val="paragraph"/>
        <w:numPr>
          <w:ilvl w:val="1"/>
          <w:numId w:val="44"/>
        </w:numPr>
        <w:spacing w:before="0" w:beforeAutospacing="0" w:after="0" w:afterAutospacing="0"/>
        <w:jc w:val="both"/>
        <w:textAlignment w:val="baseline"/>
        <w:rPr>
          <w:rStyle w:val="eop"/>
          <w:rFonts w:ascii="Arial" w:eastAsiaTheme="majorEastAsia" w:hAnsi="Arial" w:cs="Arial"/>
        </w:rPr>
      </w:pPr>
      <w:r w:rsidRPr="00D12ED1">
        <w:rPr>
          <w:rStyle w:val="normaltextrun"/>
          <w:rFonts w:ascii="Arial" w:eastAsiaTheme="majorEastAsia" w:hAnsi="Arial" w:cs="Arial"/>
        </w:rPr>
        <w:t>A written record of the proceedings (minutes) of each [INSERT LA NAME] Smokefree Alliance will be produced.</w:t>
      </w:r>
      <w:r w:rsidRPr="00D12ED1">
        <w:rPr>
          <w:rStyle w:val="eop"/>
          <w:rFonts w:ascii="Arial" w:eastAsiaTheme="majorEastAsia" w:hAnsi="Arial" w:cs="Arial"/>
        </w:rPr>
        <w:t> </w:t>
      </w:r>
      <w:r w:rsidRPr="00D12ED1">
        <w:rPr>
          <w:rStyle w:val="normaltextrun"/>
          <w:rFonts w:ascii="Arial" w:eastAsiaTheme="majorEastAsia" w:hAnsi="Arial" w:cs="Arial"/>
        </w:rPr>
        <w:t>The summary note will be circulated as part of the agenda for the next available meeting.</w:t>
      </w:r>
      <w:r w:rsidRPr="00D12ED1">
        <w:rPr>
          <w:rStyle w:val="eop"/>
          <w:rFonts w:ascii="Arial" w:eastAsiaTheme="majorEastAsia" w:hAnsi="Arial" w:cs="Arial"/>
        </w:rPr>
        <w:t> </w:t>
      </w:r>
    </w:p>
    <w:p w14:paraId="099ED68C" w14:textId="77777777" w:rsidR="00D12ED1" w:rsidRPr="00D12ED1" w:rsidRDefault="00D12ED1" w:rsidP="00D12ED1">
      <w:pPr>
        <w:pStyle w:val="paragraph"/>
        <w:spacing w:before="0" w:beforeAutospacing="0" w:after="0" w:afterAutospacing="0"/>
        <w:ind w:left="1080"/>
        <w:jc w:val="both"/>
        <w:textAlignment w:val="baseline"/>
        <w:rPr>
          <w:rStyle w:val="eop"/>
          <w:rFonts w:ascii="Arial" w:eastAsiaTheme="majorEastAsia" w:hAnsi="Arial" w:cs="Arial"/>
        </w:rPr>
      </w:pPr>
    </w:p>
    <w:p w14:paraId="26FBEC59" w14:textId="69F7C232" w:rsidR="00D12ED1" w:rsidRPr="00D12ED1" w:rsidRDefault="00721706" w:rsidP="00D12ED1">
      <w:pPr>
        <w:pStyle w:val="paragraph"/>
        <w:numPr>
          <w:ilvl w:val="1"/>
          <w:numId w:val="44"/>
        </w:numPr>
        <w:spacing w:before="0" w:beforeAutospacing="0" w:after="0" w:afterAutospacing="0"/>
        <w:jc w:val="both"/>
        <w:textAlignment w:val="baseline"/>
        <w:rPr>
          <w:rStyle w:val="eop"/>
          <w:rFonts w:ascii="Arial" w:eastAsiaTheme="majorEastAsia" w:hAnsi="Arial" w:cs="Arial"/>
        </w:rPr>
      </w:pPr>
      <w:r w:rsidRPr="00D12ED1">
        <w:rPr>
          <w:rStyle w:val="normaltextrun"/>
          <w:rFonts w:ascii="Arial" w:eastAsiaTheme="majorEastAsia" w:hAnsi="Arial" w:cs="Arial"/>
        </w:rPr>
        <w:t>The Chairperson will agree the minutes of those proceedings at the next suitable meeting. The Chairperson will move that the minutes of the previous meeting be signed as a correct record.  At this stage in the meeting, the only element of the minutes which can be discussed is their accuracy.</w:t>
      </w:r>
      <w:r w:rsidRPr="00D12ED1">
        <w:rPr>
          <w:rStyle w:val="eop"/>
          <w:rFonts w:ascii="Arial" w:eastAsiaTheme="majorEastAsia" w:hAnsi="Arial" w:cs="Arial"/>
        </w:rPr>
        <w:t> </w:t>
      </w:r>
    </w:p>
    <w:p w14:paraId="53F16EA3" w14:textId="77777777" w:rsidR="00D12ED1" w:rsidRPr="00D12ED1" w:rsidRDefault="00D12ED1" w:rsidP="00D12ED1">
      <w:pPr>
        <w:pStyle w:val="paragraph"/>
        <w:spacing w:before="0" w:beforeAutospacing="0" w:after="0" w:afterAutospacing="0"/>
        <w:jc w:val="both"/>
        <w:textAlignment w:val="baseline"/>
        <w:rPr>
          <w:rStyle w:val="normaltextrun"/>
          <w:rFonts w:ascii="Arial" w:eastAsiaTheme="majorEastAsia" w:hAnsi="Arial" w:cs="Arial"/>
        </w:rPr>
      </w:pPr>
    </w:p>
    <w:p w14:paraId="1A0418E2" w14:textId="32140EC0" w:rsidR="00D12ED1" w:rsidRPr="00D12ED1" w:rsidRDefault="00721706" w:rsidP="00D12ED1">
      <w:pPr>
        <w:pStyle w:val="paragraph"/>
        <w:numPr>
          <w:ilvl w:val="1"/>
          <w:numId w:val="44"/>
        </w:numPr>
        <w:spacing w:before="0" w:beforeAutospacing="0" w:after="0" w:afterAutospacing="0"/>
        <w:jc w:val="both"/>
        <w:textAlignment w:val="baseline"/>
        <w:rPr>
          <w:rStyle w:val="eop"/>
          <w:rFonts w:ascii="Arial" w:eastAsiaTheme="majorEastAsia" w:hAnsi="Arial" w:cs="Arial"/>
        </w:rPr>
      </w:pPr>
      <w:r w:rsidRPr="00D12ED1">
        <w:rPr>
          <w:rStyle w:val="normaltextrun"/>
          <w:rFonts w:ascii="Arial" w:eastAsiaTheme="majorEastAsia" w:hAnsi="Arial" w:cs="Arial"/>
        </w:rPr>
        <w:t>A copy of the agenda and related reports for each meeting will be distributed to each Member at least five clear days before the date of that meeting.</w:t>
      </w:r>
      <w:r w:rsidRPr="00D12ED1">
        <w:rPr>
          <w:rStyle w:val="eop"/>
          <w:rFonts w:ascii="Arial" w:eastAsiaTheme="majorEastAsia" w:hAnsi="Arial" w:cs="Arial"/>
        </w:rPr>
        <w:t> </w:t>
      </w:r>
    </w:p>
    <w:p w14:paraId="389257CC" w14:textId="77777777" w:rsidR="00D12ED1" w:rsidRPr="00D12ED1" w:rsidRDefault="00D12ED1" w:rsidP="00D12ED1">
      <w:pPr>
        <w:pStyle w:val="paragraph"/>
        <w:spacing w:before="0" w:beforeAutospacing="0" w:after="0" w:afterAutospacing="0"/>
        <w:jc w:val="both"/>
        <w:textAlignment w:val="baseline"/>
        <w:rPr>
          <w:rStyle w:val="normaltextrun"/>
          <w:rFonts w:ascii="Arial" w:eastAsiaTheme="majorEastAsia" w:hAnsi="Arial" w:cs="Arial"/>
        </w:rPr>
      </w:pPr>
    </w:p>
    <w:p w14:paraId="14FB01B8" w14:textId="237879BB" w:rsidR="00721706" w:rsidRPr="00D12ED1" w:rsidRDefault="00721706" w:rsidP="002B3CC7">
      <w:pPr>
        <w:pStyle w:val="paragraph"/>
        <w:numPr>
          <w:ilvl w:val="1"/>
          <w:numId w:val="44"/>
        </w:numPr>
        <w:spacing w:before="0" w:beforeAutospacing="0" w:after="0" w:afterAutospacing="0"/>
        <w:jc w:val="both"/>
        <w:textAlignment w:val="baseline"/>
        <w:rPr>
          <w:rFonts w:ascii="Arial" w:eastAsiaTheme="majorEastAsia" w:hAnsi="Arial" w:cs="Arial"/>
        </w:rPr>
      </w:pPr>
      <w:r w:rsidRPr="00D12ED1">
        <w:rPr>
          <w:rStyle w:val="normaltextrun"/>
          <w:rFonts w:ascii="Arial" w:eastAsiaTheme="majorEastAsia" w:hAnsi="Arial" w:cs="Arial"/>
        </w:rPr>
        <w:t>If officers are unable to attend a meeting, then it is their responsibility to ensure apologies are given prior to any meeting and updates given prior to the meeting.</w:t>
      </w:r>
      <w:r w:rsidRPr="00D12ED1">
        <w:rPr>
          <w:rStyle w:val="eop"/>
          <w:rFonts w:ascii="Arial" w:eastAsiaTheme="majorEastAsia" w:hAnsi="Arial" w:cs="Arial"/>
        </w:rPr>
        <w:t> </w:t>
      </w:r>
    </w:p>
    <w:p w14:paraId="7C7DBCA4" w14:textId="2435CDBC" w:rsidR="00721706" w:rsidRPr="003072DC" w:rsidRDefault="00721706" w:rsidP="00296443">
      <w:pPr>
        <w:pStyle w:val="Heading1"/>
        <w:numPr>
          <w:ilvl w:val="0"/>
          <w:numId w:val="44"/>
        </w:numPr>
        <w:rPr>
          <w:sz w:val="28"/>
          <w:szCs w:val="28"/>
        </w:rPr>
      </w:pPr>
      <w:r w:rsidRPr="003072DC">
        <w:rPr>
          <w:rStyle w:val="normaltextrun"/>
          <w:rFonts w:cs="Arial"/>
          <w:bCs/>
        </w:rPr>
        <w:t>Working Groups and Reporting Structures</w:t>
      </w:r>
      <w:r w:rsidRPr="003072DC">
        <w:rPr>
          <w:rStyle w:val="eop"/>
          <w:rFonts w:cs="Arial"/>
          <w:sz w:val="28"/>
          <w:szCs w:val="28"/>
        </w:rPr>
        <w:t> </w:t>
      </w:r>
    </w:p>
    <w:p w14:paraId="7EBAE6BF" w14:textId="77777777" w:rsidR="00721706" w:rsidRPr="00252DB7" w:rsidRDefault="00721706" w:rsidP="00D12ED1">
      <w:pPr>
        <w:pStyle w:val="paragraph"/>
        <w:spacing w:before="0" w:beforeAutospacing="0" w:after="0" w:afterAutospacing="0"/>
        <w:ind w:left="360"/>
        <w:textAlignment w:val="baseline"/>
        <w:rPr>
          <w:rFonts w:ascii="Arial" w:hAnsi="Arial" w:cs="Arial"/>
          <w:sz w:val="22"/>
          <w:szCs w:val="22"/>
        </w:rPr>
      </w:pPr>
    </w:p>
    <w:p w14:paraId="6333214D" w14:textId="77777777" w:rsidR="00721706" w:rsidRPr="00D12ED1" w:rsidRDefault="00721706" w:rsidP="00D12ED1">
      <w:pPr>
        <w:pStyle w:val="paragraph"/>
        <w:numPr>
          <w:ilvl w:val="1"/>
          <w:numId w:val="43"/>
        </w:numPr>
        <w:spacing w:before="0" w:beforeAutospacing="0" w:after="0" w:afterAutospacing="0"/>
        <w:ind w:left="1069" w:hanging="709"/>
        <w:textAlignment w:val="baseline"/>
        <w:rPr>
          <w:rStyle w:val="normaltextrun"/>
          <w:rFonts w:ascii="Arial" w:eastAsiaTheme="majorEastAsia" w:hAnsi="Arial" w:cs="Arial"/>
        </w:rPr>
      </w:pPr>
      <w:r w:rsidRPr="00D12ED1">
        <w:rPr>
          <w:rStyle w:val="normaltextrun"/>
          <w:rFonts w:ascii="Arial" w:eastAsiaTheme="majorEastAsia" w:hAnsi="Arial" w:cs="Arial"/>
        </w:rPr>
        <w:t>The group will be chaired by the Cabinet Member for Health or the Assistant Executive Director (Public Health).</w:t>
      </w:r>
    </w:p>
    <w:p w14:paraId="3B9160D0" w14:textId="77777777" w:rsidR="00721706" w:rsidRPr="00D12ED1" w:rsidRDefault="00721706" w:rsidP="00D12ED1">
      <w:pPr>
        <w:pStyle w:val="paragraph"/>
        <w:spacing w:before="0" w:beforeAutospacing="0" w:after="0" w:afterAutospacing="0"/>
        <w:ind w:left="1069"/>
        <w:textAlignment w:val="baseline"/>
        <w:rPr>
          <w:rFonts w:ascii="Arial" w:hAnsi="Arial" w:cs="Arial"/>
        </w:rPr>
      </w:pPr>
    </w:p>
    <w:p w14:paraId="533BDD3C" w14:textId="77777777" w:rsidR="00721706" w:rsidRPr="00D12ED1" w:rsidRDefault="00721706" w:rsidP="00D12ED1">
      <w:pPr>
        <w:pStyle w:val="paragraph"/>
        <w:numPr>
          <w:ilvl w:val="1"/>
          <w:numId w:val="43"/>
        </w:numPr>
        <w:spacing w:before="0" w:beforeAutospacing="0" w:after="0" w:afterAutospacing="0"/>
        <w:ind w:left="1069" w:hanging="709"/>
        <w:textAlignment w:val="baseline"/>
        <w:rPr>
          <w:rStyle w:val="normaltextrun"/>
          <w:rFonts w:ascii="Arial" w:eastAsiaTheme="majorEastAsia" w:hAnsi="Arial" w:cs="Arial"/>
        </w:rPr>
      </w:pPr>
      <w:r w:rsidRPr="00D12ED1">
        <w:rPr>
          <w:rStyle w:val="normaltextrun"/>
          <w:rFonts w:ascii="Arial" w:eastAsiaTheme="majorEastAsia" w:hAnsi="Arial" w:cs="Arial"/>
        </w:rPr>
        <w:t xml:space="preserve">The [INSERT LA NAME] Smokefree Alliance will report </w:t>
      </w:r>
      <w:proofErr w:type="gramStart"/>
      <w:r w:rsidRPr="00D12ED1">
        <w:rPr>
          <w:rStyle w:val="normaltextrun"/>
          <w:rFonts w:ascii="Arial" w:eastAsiaTheme="majorEastAsia" w:hAnsi="Arial" w:cs="Arial"/>
        </w:rPr>
        <w:t>to  [</w:t>
      </w:r>
      <w:proofErr w:type="gramEnd"/>
      <w:r w:rsidRPr="00D12ED1">
        <w:rPr>
          <w:rStyle w:val="normaltextrun"/>
          <w:rFonts w:ascii="Arial" w:eastAsiaTheme="majorEastAsia" w:hAnsi="Arial" w:cs="Arial"/>
        </w:rPr>
        <w:t>INSERT LA BOARD TO BE REPORTED TO].</w:t>
      </w:r>
    </w:p>
    <w:p w14:paraId="5A0D7FE4" w14:textId="77777777" w:rsidR="00296443" w:rsidRPr="00D12ED1" w:rsidRDefault="00296443" w:rsidP="00D12ED1">
      <w:pPr>
        <w:pStyle w:val="paragraph"/>
        <w:spacing w:before="0" w:beforeAutospacing="0" w:after="0" w:afterAutospacing="0"/>
        <w:ind w:left="360"/>
        <w:textAlignment w:val="baseline"/>
        <w:rPr>
          <w:rStyle w:val="eop"/>
          <w:rFonts w:ascii="Arial" w:eastAsiaTheme="majorEastAsia" w:hAnsi="Arial" w:cs="Arial"/>
        </w:rPr>
      </w:pPr>
    </w:p>
    <w:p w14:paraId="1F169FAA" w14:textId="3D6C9484" w:rsidR="00721706" w:rsidRPr="00D12ED1" w:rsidRDefault="00721706" w:rsidP="00D12ED1">
      <w:pPr>
        <w:pStyle w:val="paragraph"/>
        <w:numPr>
          <w:ilvl w:val="1"/>
          <w:numId w:val="43"/>
        </w:numPr>
        <w:spacing w:before="0" w:beforeAutospacing="0" w:after="0" w:afterAutospacing="0"/>
        <w:ind w:left="1069" w:hanging="709"/>
        <w:textAlignment w:val="baseline"/>
        <w:rPr>
          <w:rFonts w:ascii="Arial" w:eastAsiaTheme="majorEastAsia" w:hAnsi="Arial" w:cs="Arial"/>
        </w:rPr>
      </w:pPr>
      <w:r w:rsidRPr="00D12ED1">
        <w:rPr>
          <w:rStyle w:val="normaltextrun"/>
          <w:rFonts w:ascii="Arial" w:eastAsiaTheme="majorEastAsia" w:hAnsi="Arial" w:cs="Arial"/>
        </w:rPr>
        <w:t xml:space="preserve">Delivery groups will also report directly into the [INSER LA NAME] Smokefree Alliance to progress action plan delivery themes, serving as a delivery and operational focussed forum. The [INSERT LA NAME] Smokefree Alliance will be enabled to task these groups with taking forward additional asks of the Alliance. </w:t>
      </w:r>
    </w:p>
    <w:p w14:paraId="41F80883" w14:textId="63079A8B" w:rsidR="00721706" w:rsidRDefault="00721706" w:rsidP="00296443">
      <w:pPr>
        <w:pStyle w:val="Heading1"/>
        <w:numPr>
          <w:ilvl w:val="0"/>
          <w:numId w:val="44"/>
        </w:numPr>
        <w:rPr>
          <w:rStyle w:val="eop"/>
          <w:rFonts w:cs="Arial"/>
          <w:sz w:val="28"/>
          <w:szCs w:val="28"/>
        </w:rPr>
      </w:pPr>
      <w:r>
        <w:rPr>
          <w:rStyle w:val="normaltextrun"/>
          <w:rFonts w:cs="Arial"/>
          <w:bCs/>
        </w:rPr>
        <w:t>Review </w:t>
      </w:r>
      <w:r>
        <w:rPr>
          <w:rStyle w:val="eop"/>
          <w:rFonts w:cs="Arial"/>
          <w:sz w:val="28"/>
          <w:szCs w:val="28"/>
        </w:rPr>
        <w:t> </w:t>
      </w:r>
    </w:p>
    <w:p w14:paraId="636B5591" w14:textId="77777777" w:rsidR="00721706" w:rsidRDefault="00721706" w:rsidP="00721706">
      <w:pPr>
        <w:pStyle w:val="paragraph"/>
        <w:spacing w:before="0" w:beforeAutospacing="0" w:after="0" w:afterAutospacing="0"/>
        <w:ind w:left="720"/>
        <w:textAlignment w:val="baseline"/>
        <w:rPr>
          <w:rFonts w:ascii="Segoe UI" w:hAnsi="Segoe UI" w:cs="Segoe UI"/>
          <w:sz w:val="18"/>
          <w:szCs w:val="18"/>
        </w:rPr>
      </w:pPr>
    </w:p>
    <w:p w14:paraId="27BE7C8F" w14:textId="20C5731F" w:rsidR="00721706" w:rsidRPr="00D12ED1" w:rsidRDefault="00721706" w:rsidP="00D12ED1">
      <w:pPr>
        <w:pStyle w:val="paragraph"/>
        <w:numPr>
          <w:ilvl w:val="1"/>
          <w:numId w:val="44"/>
        </w:numPr>
        <w:spacing w:before="0" w:beforeAutospacing="0" w:after="0" w:afterAutospacing="0"/>
        <w:textAlignment w:val="baseline"/>
        <w:rPr>
          <w:rFonts w:ascii="Segoe UI" w:hAnsi="Segoe UI" w:cs="Segoe UI"/>
        </w:rPr>
      </w:pPr>
      <w:r w:rsidRPr="00D12ED1">
        <w:rPr>
          <w:rStyle w:val="normaltextrun"/>
          <w:rFonts w:ascii="Arial" w:eastAsiaTheme="majorEastAsia" w:hAnsi="Arial" w:cs="Arial"/>
        </w:rPr>
        <w:t>These Terms of Reference will be reviewed at least annually.   </w:t>
      </w:r>
      <w:r w:rsidRPr="00D12ED1">
        <w:rPr>
          <w:rStyle w:val="eop"/>
          <w:rFonts w:ascii="Arial" w:eastAsiaTheme="majorEastAsia" w:hAnsi="Arial" w:cs="Arial"/>
        </w:rPr>
        <w:t> </w:t>
      </w:r>
    </w:p>
    <w:p w14:paraId="51BD4E78" w14:textId="77777777" w:rsidR="00721706" w:rsidRPr="00252DB7" w:rsidRDefault="00721706" w:rsidP="00721706">
      <w:pPr>
        <w:pStyle w:val="paragraph"/>
        <w:spacing w:before="0" w:beforeAutospacing="0" w:after="0" w:afterAutospacing="0"/>
        <w:ind w:left="720"/>
        <w:textAlignment w:val="baseline"/>
        <w:rPr>
          <w:rFonts w:ascii="Arial" w:hAnsi="Arial" w:cs="Arial"/>
          <w:sz w:val="22"/>
          <w:szCs w:val="22"/>
        </w:rPr>
      </w:pPr>
      <w:r w:rsidRPr="00D12ED1">
        <w:rPr>
          <w:rStyle w:val="eop"/>
          <w:rFonts w:ascii="Arial" w:eastAsiaTheme="majorEastAsia" w:hAnsi="Arial" w:cs="Arial"/>
        </w:rPr>
        <w:t> </w:t>
      </w:r>
    </w:p>
    <w:p w14:paraId="6F1C1DB4" w14:textId="77777777" w:rsidR="00721706" w:rsidRDefault="00721706" w:rsidP="00991B15">
      <w:pPr>
        <w:rPr>
          <w:rFonts w:ascii="Arial" w:hAnsi="Arial" w:cs="Arial"/>
          <w:b/>
          <w:bCs/>
        </w:rPr>
      </w:pPr>
    </w:p>
    <w:sectPr w:rsidR="0072170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A69B" w14:textId="77777777" w:rsidR="0079739F" w:rsidRDefault="0079739F" w:rsidP="002E0F18">
      <w:pPr>
        <w:spacing w:after="0" w:line="240" w:lineRule="auto"/>
      </w:pPr>
      <w:r>
        <w:separator/>
      </w:r>
    </w:p>
  </w:endnote>
  <w:endnote w:type="continuationSeparator" w:id="0">
    <w:p w14:paraId="1A49D712" w14:textId="77777777" w:rsidR="0079739F" w:rsidRDefault="0079739F" w:rsidP="002E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03A1" w14:textId="58592B19" w:rsidR="00AD0A01" w:rsidRDefault="00AD0A01">
    <w:pPr>
      <w:pStyle w:val="Footer"/>
    </w:pPr>
    <w:r>
      <w:rPr>
        <w:rFonts w:ascii="Arial" w:hAnsi="Arial" w:cs="Arial"/>
        <w:noProof/>
        <w:sz w:val="80"/>
        <w:szCs w:val="80"/>
      </w:rPr>
      <w:drawing>
        <wp:anchor distT="0" distB="0" distL="114300" distR="114300" simplePos="0" relativeHeight="251659264" behindDoc="1" locked="0" layoutInCell="1" allowOverlap="1" wp14:anchorId="6FD7306D" wp14:editId="5FD75EC4">
          <wp:simplePos x="0" y="0"/>
          <wp:positionH relativeFrom="column">
            <wp:posOffset>-905161</wp:posOffset>
          </wp:positionH>
          <wp:positionV relativeFrom="paragraph">
            <wp:posOffset>-450871</wp:posOffset>
          </wp:positionV>
          <wp:extent cx="1075690" cy="1075690"/>
          <wp:effectExtent l="0" t="0" r="3810" b="3810"/>
          <wp:wrapTight wrapText="bothSides">
            <wp:wrapPolygon edited="0">
              <wp:start x="0" y="0"/>
              <wp:lineTo x="0" y="21421"/>
              <wp:lineTo x="21421" y="21421"/>
              <wp:lineTo x="21421" y="0"/>
              <wp:lineTo x="0" y="0"/>
            </wp:wrapPolygon>
          </wp:wrapTight>
          <wp:docPr id="56050287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48595" name="Picture 1"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5690" cy="1075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39F4" w14:textId="77777777" w:rsidR="0079739F" w:rsidRDefault="0079739F" w:rsidP="002E0F18">
      <w:pPr>
        <w:spacing w:after="0" w:line="240" w:lineRule="auto"/>
      </w:pPr>
      <w:r>
        <w:separator/>
      </w:r>
    </w:p>
  </w:footnote>
  <w:footnote w:type="continuationSeparator" w:id="0">
    <w:p w14:paraId="7E886136" w14:textId="77777777" w:rsidR="0079739F" w:rsidRDefault="0079739F" w:rsidP="002E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B2C1" w14:textId="1377B9C4" w:rsidR="00AD0A01" w:rsidRDefault="00F562BD">
    <w:pPr>
      <w:pStyle w:val="Header"/>
    </w:pPr>
    <w:r w:rsidRPr="001F785B">
      <w:rPr>
        <w:noProof/>
        <w:color w:val="F31A7B"/>
      </w:rPr>
      <mc:AlternateContent>
        <mc:Choice Requires="wps">
          <w:drawing>
            <wp:anchor distT="0" distB="0" distL="114300" distR="114300" simplePos="0" relativeHeight="251716608" behindDoc="0" locked="0" layoutInCell="1" allowOverlap="1" wp14:anchorId="6C349DB1" wp14:editId="587F3654">
              <wp:simplePos x="0" y="0"/>
              <wp:positionH relativeFrom="column">
                <wp:posOffset>-681990</wp:posOffset>
              </wp:positionH>
              <wp:positionV relativeFrom="paragraph">
                <wp:posOffset>678180</wp:posOffset>
              </wp:positionV>
              <wp:extent cx="339090" cy="339090"/>
              <wp:effectExtent l="0" t="0" r="22860" b="22860"/>
              <wp:wrapNone/>
              <wp:docPr id="2040697265" name="Oval 5"/>
              <wp:cNvGraphicFramePr/>
              <a:graphic xmlns:a="http://schemas.openxmlformats.org/drawingml/2006/main">
                <a:graphicData uri="http://schemas.microsoft.com/office/word/2010/wordprocessingShape">
                  <wps:wsp>
                    <wps:cNvSpPr/>
                    <wps:spPr>
                      <a:xfrm>
                        <a:off x="0" y="0"/>
                        <a:ext cx="339090" cy="339090"/>
                      </a:xfrm>
                      <a:prstGeom prst="ellipse">
                        <a:avLst/>
                      </a:prstGeom>
                      <a:solidFill>
                        <a:srgbClr val="F31A7B"/>
                      </a:solidFill>
                      <a:ln>
                        <a:solidFill>
                          <a:srgbClr val="F31A7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E702BB" id="Oval 5" o:spid="_x0000_s1026" style="position:absolute;margin-left:-53.7pt;margin-top:53.4pt;width:26.7pt;height:26.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" fillcolor="#f31a7b" strokecolor="#f31a7b" strokeweight="1pt">
              <v:stroke joinstyle="miter"/>
            </v:oval>
          </w:pict>
        </mc:Fallback>
      </mc:AlternateContent>
    </w:r>
    <w:r w:rsidRPr="0002722C">
      <w:rPr>
        <w:noProof/>
      </w:rPr>
      <mc:AlternateContent>
        <mc:Choice Requires="wps">
          <w:drawing>
            <wp:anchor distT="0" distB="0" distL="114300" distR="114300" simplePos="0" relativeHeight="251632640" behindDoc="0" locked="0" layoutInCell="1" allowOverlap="1" wp14:anchorId="645D8D44" wp14:editId="28CAA3A4">
              <wp:simplePos x="0" y="0"/>
              <wp:positionH relativeFrom="column">
                <wp:posOffset>-645795</wp:posOffset>
              </wp:positionH>
              <wp:positionV relativeFrom="paragraph">
                <wp:posOffset>1083945</wp:posOffset>
              </wp:positionV>
              <wp:extent cx="266700" cy="8023225"/>
              <wp:effectExtent l="0" t="0" r="0" b="0"/>
              <wp:wrapNone/>
              <wp:docPr id="16" name="bg object 16"/>
              <wp:cNvGraphicFramePr/>
              <a:graphic xmlns:a="http://schemas.openxmlformats.org/drawingml/2006/main">
                <a:graphicData uri="http://schemas.microsoft.com/office/word/2010/wordprocessingShape">
                  <wps:wsp>
                    <wps:cNvSpPr/>
                    <wps:spPr>
                      <a:xfrm>
                        <a:off x="0" y="0"/>
                        <a:ext cx="266700" cy="8023225"/>
                      </a:xfrm>
                      <a:custGeom>
                        <a:avLst/>
                        <a:gdLst/>
                        <a:ahLst/>
                        <a:cxnLst/>
                        <a:rect l="l" t="t" r="r" b="b"/>
                        <a:pathLst>
                          <a:path w="393065" h="9604375">
                            <a:moveTo>
                              <a:pt x="0" y="9604231"/>
                            </a:moveTo>
                            <a:lnTo>
                              <a:pt x="392658" y="9604231"/>
                            </a:lnTo>
                            <a:lnTo>
                              <a:pt x="392658" y="0"/>
                            </a:lnTo>
                            <a:lnTo>
                              <a:pt x="0" y="0"/>
                            </a:lnTo>
                            <a:lnTo>
                              <a:pt x="0" y="9604231"/>
                            </a:lnTo>
                            <a:close/>
                          </a:path>
                        </a:pathLst>
                      </a:custGeom>
                      <a:solidFill>
                        <a:srgbClr val="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221558" id="bg object 16" o:spid="_x0000_s1026" style="position:absolute;margin-left:-50.85pt;margin-top:85.35pt;width:21pt;height:631.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065,960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" path="m,9604231r392658,l392658,,,,,9604231xe" fillcolor="black" stroked="f">
              <v:path arrowok="t"/>
            </v:shape>
          </w:pict>
        </mc:Fallback>
      </mc:AlternateContent>
    </w:r>
    <w:r w:rsidRPr="0002722C">
      <w:rPr>
        <w:noProof/>
      </w:rPr>
      <mc:AlternateContent>
        <mc:Choice Requires="wps">
          <w:drawing>
            <wp:anchor distT="0" distB="0" distL="114300" distR="114300" simplePos="0" relativeHeight="251673600" behindDoc="0" locked="0" layoutInCell="1" allowOverlap="1" wp14:anchorId="7500DE2F" wp14:editId="192528F1">
              <wp:simplePos x="0" y="0"/>
              <wp:positionH relativeFrom="column">
                <wp:posOffset>-643890</wp:posOffset>
              </wp:positionH>
              <wp:positionV relativeFrom="paragraph">
                <wp:posOffset>-430530</wp:posOffset>
              </wp:positionV>
              <wp:extent cx="266700" cy="1038860"/>
              <wp:effectExtent l="0" t="0" r="0" b="8890"/>
              <wp:wrapNone/>
              <wp:docPr id="17" name="bg object 17"/>
              <wp:cNvGraphicFramePr/>
              <a:graphic xmlns:a="http://schemas.openxmlformats.org/drawingml/2006/main">
                <a:graphicData uri="http://schemas.microsoft.com/office/word/2010/wordprocessingShape">
                  <wps:wsp>
                    <wps:cNvSpPr/>
                    <wps:spPr>
                      <a:xfrm>
                        <a:off x="0" y="0"/>
                        <a:ext cx="266700" cy="1038860"/>
                      </a:xfrm>
                      <a:custGeom>
                        <a:avLst/>
                        <a:gdLst/>
                        <a:ahLst/>
                        <a:cxnLst/>
                        <a:rect l="l" t="t" r="r" b="b"/>
                        <a:pathLst>
                          <a:path w="393065" h="1038860">
                            <a:moveTo>
                              <a:pt x="0" y="1038387"/>
                            </a:moveTo>
                            <a:lnTo>
                              <a:pt x="392658" y="1038387"/>
                            </a:lnTo>
                            <a:lnTo>
                              <a:pt x="392658" y="0"/>
                            </a:lnTo>
                            <a:lnTo>
                              <a:pt x="0" y="0"/>
                            </a:lnTo>
                            <a:lnTo>
                              <a:pt x="0" y="1038387"/>
                            </a:lnTo>
                            <a:close/>
                          </a:path>
                        </a:pathLst>
                      </a:custGeom>
                      <a:solidFill>
                        <a:srgbClr val="000000"/>
                      </a:solidFill>
                    </wps:spPr>
                    <wps:bodyPr wrap="square" lIns="0" tIns="0" rIns="0" bIns="0" rtlCol="0"/>
                  </wps:wsp>
                </a:graphicData>
              </a:graphic>
              <wp14:sizeRelH relativeFrom="margin">
                <wp14:pctWidth>0</wp14:pctWidth>
              </wp14:sizeRelH>
            </wp:anchor>
          </w:drawing>
        </mc:Choice>
        <mc:Fallback>
          <w:pict>
            <v:shape w14:anchorId="16B0744C" id="bg object 17" o:spid="_x0000_s1026" style="position:absolute;margin-left:-50.7pt;margin-top:-33.9pt;width:21pt;height:81.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93065,103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" path="m,1038387r392658,l392658,,,,,1038387xe" fillcolor="black"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pink tick on a black background&#10;&#10;AI-generated content may be incorrect." style="width:26.2pt;height:26.2pt;visibility:visible;mso-wrap-style:square" o:bullet="t">
        <v:imagedata r:id="rId1" o:title="A pink tick on a black background&#10;&#10;AI-generated content may be incorrect"/>
      </v:shape>
    </w:pict>
  </w:numPicBullet>
  <w:abstractNum w:abstractNumId="0" w15:restartNumberingAfterBreak="0">
    <w:nsid w:val="028968DF"/>
    <w:multiLevelType w:val="multilevel"/>
    <w:tmpl w:val="CD862166"/>
    <w:lvl w:ilvl="0">
      <w:start w:val="1"/>
      <w:numFmt w:val="bullet"/>
      <w:lvlText w:val=""/>
      <w:lvlJc w:val="left"/>
      <w:pPr>
        <w:ind w:left="794" w:hanging="397"/>
      </w:pPr>
      <w:rPr>
        <w:rFonts w:ascii="Symbol" w:hAnsi="Symbol" w:hint="default"/>
        <w:color w:val="F31A7B"/>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0788"/>
    <w:multiLevelType w:val="hybridMultilevel"/>
    <w:tmpl w:val="25F44340"/>
    <w:lvl w:ilvl="0" w:tplc="3DB6BA68">
      <w:start w:val="1"/>
      <w:numFmt w:val="bullet"/>
      <w:lvlText w:val=""/>
      <w:lvlJc w:val="left"/>
      <w:pPr>
        <w:ind w:left="720" w:hanging="360"/>
      </w:pPr>
      <w:rPr>
        <w:rFonts w:ascii="Symbol" w:hAnsi="Symbol" w:hint="default"/>
        <w:color w:val="F31A7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2021D"/>
    <w:multiLevelType w:val="hybridMultilevel"/>
    <w:tmpl w:val="7624BB38"/>
    <w:lvl w:ilvl="0" w:tplc="A51E224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1445B"/>
    <w:multiLevelType w:val="multilevel"/>
    <w:tmpl w:val="8C820152"/>
    <w:lvl w:ilvl="0">
      <w:start w:val="1"/>
      <w:numFmt w:val="bullet"/>
      <w:lvlText w:val=""/>
      <w:lvlJc w:val="left"/>
      <w:pPr>
        <w:ind w:left="794" w:hanging="397"/>
      </w:pPr>
      <w:rPr>
        <w:rFonts w:ascii="Symbol" w:hAnsi="Symbol" w:hint="default"/>
        <w:color w:val="F31A7B"/>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D0260"/>
    <w:multiLevelType w:val="multilevel"/>
    <w:tmpl w:val="4D60BD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9448AD"/>
    <w:multiLevelType w:val="hybridMultilevel"/>
    <w:tmpl w:val="18B061A2"/>
    <w:lvl w:ilvl="0" w:tplc="DEA88EAE">
      <w:start w:val="1"/>
      <w:numFmt w:val="bullet"/>
      <w:lvlText w:val=""/>
      <w:lvlJc w:val="left"/>
      <w:pPr>
        <w:ind w:left="720" w:hanging="360"/>
      </w:pPr>
      <w:rPr>
        <w:rFonts w:ascii="Symbol" w:hAnsi="Symbol" w:hint="default"/>
        <w:color w:val="F31A7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80780"/>
    <w:multiLevelType w:val="multilevel"/>
    <w:tmpl w:val="EDB83EE0"/>
    <w:lvl w:ilvl="0">
      <w:start w:val="1"/>
      <w:numFmt w:val="bullet"/>
      <w:lvlText w:val=""/>
      <w:lvlJc w:val="left"/>
      <w:pPr>
        <w:ind w:left="720" w:hanging="360"/>
      </w:pPr>
      <w:rPr>
        <w:rFonts w:ascii="Symbol" w:hAnsi="Symbol" w:hint="default"/>
        <w:color w:val="F31A7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790000"/>
    <w:multiLevelType w:val="multilevel"/>
    <w:tmpl w:val="E3DAA5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17C18"/>
    <w:multiLevelType w:val="multilevel"/>
    <w:tmpl w:val="4D60BD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B83F6E"/>
    <w:multiLevelType w:val="hybridMultilevel"/>
    <w:tmpl w:val="21867416"/>
    <w:lvl w:ilvl="0" w:tplc="1C80DFCA">
      <w:start w:val="1"/>
      <w:numFmt w:val="bullet"/>
      <w:lvlText w:val=""/>
      <w:lvlJc w:val="left"/>
      <w:pPr>
        <w:ind w:left="720" w:hanging="360"/>
      </w:pPr>
      <w:rPr>
        <w:rFonts w:ascii="Symbol" w:hAnsi="Symbol" w:hint="default"/>
        <w:color w:val="006AB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31729F"/>
    <w:multiLevelType w:val="multilevel"/>
    <w:tmpl w:val="ACEC7E66"/>
    <w:lvl w:ilvl="0">
      <w:start w:val="1"/>
      <w:numFmt w:val="bullet"/>
      <w:lvlText w:val=""/>
      <w:lvlJc w:val="left"/>
      <w:pPr>
        <w:ind w:left="794" w:hanging="397"/>
      </w:pPr>
      <w:rPr>
        <w:rFonts w:ascii="Symbol" w:hAnsi="Symbol" w:hint="default"/>
        <w:color w:val="F31A7B"/>
        <w:sz w:val="20"/>
      </w:rPr>
    </w:lvl>
    <w:lvl w:ilvl="1">
      <w:start w:val="1"/>
      <w:numFmt w:val="bullet"/>
      <w:lvlText w:val=""/>
      <w:lvlJc w:val="left"/>
      <w:pPr>
        <w:ind w:left="1440" w:hanging="360"/>
      </w:pPr>
      <w:rPr>
        <w:rFonts w:ascii="Wingdings" w:hAnsi="Wingdings" w:hint="default"/>
        <w:color w:val="FF00FF"/>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2428F"/>
    <w:multiLevelType w:val="multilevel"/>
    <w:tmpl w:val="10D882E4"/>
    <w:lvl w:ilvl="0">
      <w:start w:val="1"/>
      <w:numFmt w:val="bullet"/>
      <w:lvlText w:val=""/>
      <w:lvlJc w:val="left"/>
      <w:pPr>
        <w:ind w:left="720" w:hanging="360"/>
      </w:pPr>
      <w:rPr>
        <w:rFonts w:ascii="Symbol" w:hAnsi="Symbol" w:hint="default"/>
        <w:color w:val="F31A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83B80"/>
    <w:multiLevelType w:val="hybridMultilevel"/>
    <w:tmpl w:val="D19A762C"/>
    <w:lvl w:ilvl="0" w:tplc="DFBCC2FE">
      <w:start w:val="1"/>
      <w:numFmt w:val="bullet"/>
      <w:lvlText w:val=""/>
      <w:lvlJc w:val="left"/>
      <w:pPr>
        <w:ind w:left="720" w:hanging="360"/>
      </w:pPr>
      <w:rPr>
        <w:rFonts w:ascii="Symbol" w:hAnsi="Symbol" w:hint="default"/>
        <w:color w:val="F31A7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23CCB"/>
    <w:multiLevelType w:val="multilevel"/>
    <w:tmpl w:val="02B4FE76"/>
    <w:lvl w:ilvl="0">
      <w:start w:val="1"/>
      <w:numFmt w:val="bullet"/>
      <w:lvlText w:val=""/>
      <w:lvlJc w:val="left"/>
      <w:pPr>
        <w:ind w:left="794" w:hanging="397"/>
      </w:pPr>
      <w:rPr>
        <w:rFonts w:ascii="Symbol" w:hAnsi="Symbol" w:hint="default"/>
        <w:color w:val="F31A7B"/>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436F1"/>
    <w:multiLevelType w:val="hybridMultilevel"/>
    <w:tmpl w:val="8230E07C"/>
    <w:lvl w:ilvl="0" w:tplc="9B8828E6">
      <w:start w:val="1"/>
      <w:numFmt w:val="bullet"/>
      <w:lvlText w:val=""/>
      <w:lvlJc w:val="left"/>
      <w:pPr>
        <w:ind w:left="720" w:hanging="360"/>
      </w:pPr>
      <w:rPr>
        <w:rFonts w:ascii="Symbol" w:hAnsi="Symbol" w:hint="default"/>
        <w:color w:val="F31A7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207515"/>
    <w:multiLevelType w:val="hybridMultilevel"/>
    <w:tmpl w:val="D4208304"/>
    <w:lvl w:ilvl="0" w:tplc="93082282">
      <w:start w:val="1"/>
      <w:numFmt w:val="bullet"/>
      <w:lvlText w:val=""/>
      <w:lvlPicBulletId w:val="0"/>
      <w:lvlJc w:val="left"/>
      <w:pPr>
        <w:tabs>
          <w:tab w:val="num" w:pos="720"/>
        </w:tabs>
        <w:ind w:left="720" w:hanging="360"/>
      </w:pPr>
      <w:rPr>
        <w:rFonts w:ascii="Symbol" w:hAnsi="Symbol" w:hint="default"/>
      </w:rPr>
    </w:lvl>
    <w:lvl w:ilvl="1" w:tplc="34CC05EC" w:tentative="1">
      <w:start w:val="1"/>
      <w:numFmt w:val="bullet"/>
      <w:lvlText w:val=""/>
      <w:lvlJc w:val="left"/>
      <w:pPr>
        <w:tabs>
          <w:tab w:val="num" w:pos="1440"/>
        </w:tabs>
        <w:ind w:left="1440" w:hanging="360"/>
      </w:pPr>
      <w:rPr>
        <w:rFonts w:ascii="Symbol" w:hAnsi="Symbol" w:hint="default"/>
      </w:rPr>
    </w:lvl>
    <w:lvl w:ilvl="2" w:tplc="95AC5038" w:tentative="1">
      <w:start w:val="1"/>
      <w:numFmt w:val="bullet"/>
      <w:lvlText w:val=""/>
      <w:lvlJc w:val="left"/>
      <w:pPr>
        <w:tabs>
          <w:tab w:val="num" w:pos="2160"/>
        </w:tabs>
        <w:ind w:left="2160" w:hanging="360"/>
      </w:pPr>
      <w:rPr>
        <w:rFonts w:ascii="Symbol" w:hAnsi="Symbol" w:hint="default"/>
      </w:rPr>
    </w:lvl>
    <w:lvl w:ilvl="3" w:tplc="DC7862DE" w:tentative="1">
      <w:start w:val="1"/>
      <w:numFmt w:val="bullet"/>
      <w:lvlText w:val=""/>
      <w:lvlJc w:val="left"/>
      <w:pPr>
        <w:tabs>
          <w:tab w:val="num" w:pos="2880"/>
        </w:tabs>
        <w:ind w:left="2880" w:hanging="360"/>
      </w:pPr>
      <w:rPr>
        <w:rFonts w:ascii="Symbol" w:hAnsi="Symbol" w:hint="default"/>
      </w:rPr>
    </w:lvl>
    <w:lvl w:ilvl="4" w:tplc="7550F59A" w:tentative="1">
      <w:start w:val="1"/>
      <w:numFmt w:val="bullet"/>
      <w:lvlText w:val=""/>
      <w:lvlJc w:val="left"/>
      <w:pPr>
        <w:tabs>
          <w:tab w:val="num" w:pos="3600"/>
        </w:tabs>
        <w:ind w:left="3600" w:hanging="360"/>
      </w:pPr>
      <w:rPr>
        <w:rFonts w:ascii="Symbol" w:hAnsi="Symbol" w:hint="default"/>
      </w:rPr>
    </w:lvl>
    <w:lvl w:ilvl="5" w:tplc="B1BC21C8" w:tentative="1">
      <w:start w:val="1"/>
      <w:numFmt w:val="bullet"/>
      <w:lvlText w:val=""/>
      <w:lvlJc w:val="left"/>
      <w:pPr>
        <w:tabs>
          <w:tab w:val="num" w:pos="4320"/>
        </w:tabs>
        <w:ind w:left="4320" w:hanging="360"/>
      </w:pPr>
      <w:rPr>
        <w:rFonts w:ascii="Symbol" w:hAnsi="Symbol" w:hint="default"/>
      </w:rPr>
    </w:lvl>
    <w:lvl w:ilvl="6" w:tplc="69B6D4BE" w:tentative="1">
      <w:start w:val="1"/>
      <w:numFmt w:val="bullet"/>
      <w:lvlText w:val=""/>
      <w:lvlJc w:val="left"/>
      <w:pPr>
        <w:tabs>
          <w:tab w:val="num" w:pos="5040"/>
        </w:tabs>
        <w:ind w:left="5040" w:hanging="360"/>
      </w:pPr>
      <w:rPr>
        <w:rFonts w:ascii="Symbol" w:hAnsi="Symbol" w:hint="default"/>
      </w:rPr>
    </w:lvl>
    <w:lvl w:ilvl="7" w:tplc="3476DD3C" w:tentative="1">
      <w:start w:val="1"/>
      <w:numFmt w:val="bullet"/>
      <w:lvlText w:val=""/>
      <w:lvlJc w:val="left"/>
      <w:pPr>
        <w:tabs>
          <w:tab w:val="num" w:pos="5760"/>
        </w:tabs>
        <w:ind w:left="5760" w:hanging="360"/>
      </w:pPr>
      <w:rPr>
        <w:rFonts w:ascii="Symbol" w:hAnsi="Symbol" w:hint="default"/>
      </w:rPr>
    </w:lvl>
    <w:lvl w:ilvl="8" w:tplc="EA8ED8F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862401B"/>
    <w:multiLevelType w:val="multilevel"/>
    <w:tmpl w:val="CBCCFCF4"/>
    <w:lvl w:ilvl="0">
      <w:start w:val="1"/>
      <w:numFmt w:val="bullet"/>
      <w:lvlText w:val=""/>
      <w:lvlJc w:val="left"/>
      <w:pPr>
        <w:ind w:left="720" w:hanging="360"/>
      </w:pPr>
      <w:rPr>
        <w:rFonts w:ascii="Symbol" w:hAnsi="Symbol" w:hint="default"/>
        <w:color w:val="F31A7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880A6F"/>
    <w:multiLevelType w:val="multilevel"/>
    <w:tmpl w:val="547A6260"/>
    <w:lvl w:ilvl="0">
      <w:start w:val="1"/>
      <w:numFmt w:val="bullet"/>
      <w:lvlText w:val=""/>
      <w:lvlJc w:val="left"/>
      <w:pPr>
        <w:ind w:left="794" w:hanging="397"/>
      </w:pPr>
      <w:rPr>
        <w:rFonts w:ascii="Symbol" w:hAnsi="Symbol" w:hint="default"/>
        <w:color w:val="F31A7B"/>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611A6"/>
    <w:multiLevelType w:val="multilevel"/>
    <w:tmpl w:val="CB52909C"/>
    <w:lvl w:ilvl="0">
      <w:start w:val="1"/>
      <w:numFmt w:val="decimal"/>
      <w:lvlText w:val="%1"/>
      <w:lvlJc w:val="left"/>
      <w:pPr>
        <w:ind w:left="840" w:hanging="840"/>
      </w:pPr>
      <w:rPr>
        <w:rFonts w:hint="default"/>
      </w:rPr>
    </w:lvl>
    <w:lvl w:ilvl="1">
      <w:start w:val="1"/>
      <w:numFmt w:val="decimal"/>
      <w:lvlText w:val="%2.2"/>
      <w:lvlJc w:val="left"/>
      <w:pPr>
        <w:ind w:left="360" w:hanging="360"/>
      </w:pPr>
      <w:rPr>
        <w:rFonts w:hint="default"/>
        <w:color w:val="E60076"/>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0F030C"/>
    <w:multiLevelType w:val="hybridMultilevel"/>
    <w:tmpl w:val="30348E18"/>
    <w:lvl w:ilvl="0" w:tplc="A5067112">
      <w:start w:val="1"/>
      <w:numFmt w:val="bullet"/>
      <w:lvlText w:val=""/>
      <w:lvlPicBulletId w:val="0"/>
      <w:lvlJc w:val="left"/>
      <w:pPr>
        <w:tabs>
          <w:tab w:val="num" w:pos="720"/>
        </w:tabs>
        <w:ind w:left="720" w:hanging="360"/>
      </w:pPr>
      <w:rPr>
        <w:rFonts w:ascii="Symbol" w:hAnsi="Symbol" w:hint="default"/>
      </w:rPr>
    </w:lvl>
    <w:lvl w:ilvl="1" w:tplc="56927EE2" w:tentative="1">
      <w:start w:val="1"/>
      <w:numFmt w:val="bullet"/>
      <w:lvlText w:val=""/>
      <w:lvlJc w:val="left"/>
      <w:pPr>
        <w:tabs>
          <w:tab w:val="num" w:pos="1440"/>
        </w:tabs>
        <w:ind w:left="1440" w:hanging="360"/>
      </w:pPr>
      <w:rPr>
        <w:rFonts w:ascii="Symbol" w:hAnsi="Symbol" w:hint="default"/>
      </w:rPr>
    </w:lvl>
    <w:lvl w:ilvl="2" w:tplc="308008A8" w:tentative="1">
      <w:start w:val="1"/>
      <w:numFmt w:val="bullet"/>
      <w:lvlText w:val=""/>
      <w:lvlJc w:val="left"/>
      <w:pPr>
        <w:tabs>
          <w:tab w:val="num" w:pos="2160"/>
        </w:tabs>
        <w:ind w:left="2160" w:hanging="360"/>
      </w:pPr>
      <w:rPr>
        <w:rFonts w:ascii="Symbol" w:hAnsi="Symbol" w:hint="default"/>
      </w:rPr>
    </w:lvl>
    <w:lvl w:ilvl="3" w:tplc="8290427C" w:tentative="1">
      <w:start w:val="1"/>
      <w:numFmt w:val="bullet"/>
      <w:lvlText w:val=""/>
      <w:lvlJc w:val="left"/>
      <w:pPr>
        <w:tabs>
          <w:tab w:val="num" w:pos="2880"/>
        </w:tabs>
        <w:ind w:left="2880" w:hanging="360"/>
      </w:pPr>
      <w:rPr>
        <w:rFonts w:ascii="Symbol" w:hAnsi="Symbol" w:hint="default"/>
      </w:rPr>
    </w:lvl>
    <w:lvl w:ilvl="4" w:tplc="F75E9CDE" w:tentative="1">
      <w:start w:val="1"/>
      <w:numFmt w:val="bullet"/>
      <w:lvlText w:val=""/>
      <w:lvlJc w:val="left"/>
      <w:pPr>
        <w:tabs>
          <w:tab w:val="num" w:pos="3600"/>
        </w:tabs>
        <w:ind w:left="3600" w:hanging="360"/>
      </w:pPr>
      <w:rPr>
        <w:rFonts w:ascii="Symbol" w:hAnsi="Symbol" w:hint="default"/>
      </w:rPr>
    </w:lvl>
    <w:lvl w:ilvl="5" w:tplc="5A783CF2" w:tentative="1">
      <w:start w:val="1"/>
      <w:numFmt w:val="bullet"/>
      <w:lvlText w:val=""/>
      <w:lvlJc w:val="left"/>
      <w:pPr>
        <w:tabs>
          <w:tab w:val="num" w:pos="4320"/>
        </w:tabs>
        <w:ind w:left="4320" w:hanging="360"/>
      </w:pPr>
      <w:rPr>
        <w:rFonts w:ascii="Symbol" w:hAnsi="Symbol" w:hint="default"/>
      </w:rPr>
    </w:lvl>
    <w:lvl w:ilvl="6" w:tplc="5A6E9E38" w:tentative="1">
      <w:start w:val="1"/>
      <w:numFmt w:val="bullet"/>
      <w:lvlText w:val=""/>
      <w:lvlJc w:val="left"/>
      <w:pPr>
        <w:tabs>
          <w:tab w:val="num" w:pos="5040"/>
        </w:tabs>
        <w:ind w:left="5040" w:hanging="360"/>
      </w:pPr>
      <w:rPr>
        <w:rFonts w:ascii="Symbol" w:hAnsi="Symbol" w:hint="default"/>
      </w:rPr>
    </w:lvl>
    <w:lvl w:ilvl="7" w:tplc="3C3086C0" w:tentative="1">
      <w:start w:val="1"/>
      <w:numFmt w:val="bullet"/>
      <w:lvlText w:val=""/>
      <w:lvlJc w:val="left"/>
      <w:pPr>
        <w:tabs>
          <w:tab w:val="num" w:pos="5760"/>
        </w:tabs>
        <w:ind w:left="5760" w:hanging="360"/>
      </w:pPr>
      <w:rPr>
        <w:rFonts w:ascii="Symbol" w:hAnsi="Symbol" w:hint="default"/>
      </w:rPr>
    </w:lvl>
    <w:lvl w:ilvl="8" w:tplc="0DF265A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3A5640E"/>
    <w:multiLevelType w:val="hybridMultilevel"/>
    <w:tmpl w:val="5BC85EB4"/>
    <w:lvl w:ilvl="0" w:tplc="8F2C3776">
      <w:start w:val="1"/>
      <w:numFmt w:val="bullet"/>
      <w:lvlText w:val=""/>
      <w:lvlPicBulletId w:val="0"/>
      <w:lvlJc w:val="left"/>
      <w:pPr>
        <w:tabs>
          <w:tab w:val="num" w:pos="720"/>
        </w:tabs>
        <w:ind w:left="720" w:hanging="360"/>
      </w:pPr>
      <w:rPr>
        <w:rFonts w:ascii="Symbol" w:hAnsi="Symbol" w:hint="default"/>
      </w:rPr>
    </w:lvl>
    <w:lvl w:ilvl="1" w:tplc="F718EE6E" w:tentative="1">
      <w:start w:val="1"/>
      <w:numFmt w:val="bullet"/>
      <w:lvlText w:val=""/>
      <w:lvlJc w:val="left"/>
      <w:pPr>
        <w:tabs>
          <w:tab w:val="num" w:pos="1440"/>
        </w:tabs>
        <w:ind w:left="1440" w:hanging="360"/>
      </w:pPr>
      <w:rPr>
        <w:rFonts w:ascii="Symbol" w:hAnsi="Symbol" w:hint="default"/>
      </w:rPr>
    </w:lvl>
    <w:lvl w:ilvl="2" w:tplc="9D507DF8" w:tentative="1">
      <w:start w:val="1"/>
      <w:numFmt w:val="bullet"/>
      <w:lvlText w:val=""/>
      <w:lvlJc w:val="left"/>
      <w:pPr>
        <w:tabs>
          <w:tab w:val="num" w:pos="2160"/>
        </w:tabs>
        <w:ind w:left="2160" w:hanging="360"/>
      </w:pPr>
      <w:rPr>
        <w:rFonts w:ascii="Symbol" w:hAnsi="Symbol" w:hint="default"/>
      </w:rPr>
    </w:lvl>
    <w:lvl w:ilvl="3" w:tplc="210AF244" w:tentative="1">
      <w:start w:val="1"/>
      <w:numFmt w:val="bullet"/>
      <w:lvlText w:val=""/>
      <w:lvlJc w:val="left"/>
      <w:pPr>
        <w:tabs>
          <w:tab w:val="num" w:pos="2880"/>
        </w:tabs>
        <w:ind w:left="2880" w:hanging="360"/>
      </w:pPr>
      <w:rPr>
        <w:rFonts w:ascii="Symbol" w:hAnsi="Symbol" w:hint="default"/>
      </w:rPr>
    </w:lvl>
    <w:lvl w:ilvl="4" w:tplc="9B022A06" w:tentative="1">
      <w:start w:val="1"/>
      <w:numFmt w:val="bullet"/>
      <w:lvlText w:val=""/>
      <w:lvlJc w:val="left"/>
      <w:pPr>
        <w:tabs>
          <w:tab w:val="num" w:pos="3600"/>
        </w:tabs>
        <w:ind w:left="3600" w:hanging="360"/>
      </w:pPr>
      <w:rPr>
        <w:rFonts w:ascii="Symbol" w:hAnsi="Symbol" w:hint="default"/>
      </w:rPr>
    </w:lvl>
    <w:lvl w:ilvl="5" w:tplc="97D6871A" w:tentative="1">
      <w:start w:val="1"/>
      <w:numFmt w:val="bullet"/>
      <w:lvlText w:val=""/>
      <w:lvlJc w:val="left"/>
      <w:pPr>
        <w:tabs>
          <w:tab w:val="num" w:pos="4320"/>
        </w:tabs>
        <w:ind w:left="4320" w:hanging="360"/>
      </w:pPr>
      <w:rPr>
        <w:rFonts w:ascii="Symbol" w:hAnsi="Symbol" w:hint="default"/>
      </w:rPr>
    </w:lvl>
    <w:lvl w:ilvl="6" w:tplc="8C309A1A" w:tentative="1">
      <w:start w:val="1"/>
      <w:numFmt w:val="bullet"/>
      <w:lvlText w:val=""/>
      <w:lvlJc w:val="left"/>
      <w:pPr>
        <w:tabs>
          <w:tab w:val="num" w:pos="5040"/>
        </w:tabs>
        <w:ind w:left="5040" w:hanging="360"/>
      </w:pPr>
      <w:rPr>
        <w:rFonts w:ascii="Symbol" w:hAnsi="Symbol" w:hint="default"/>
      </w:rPr>
    </w:lvl>
    <w:lvl w:ilvl="7" w:tplc="87A2DB70" w:tentative="1">
      <w:start w:val="1"/>
      <w:numFmt w:val="bullet"/>
      <w:lvlText w:val=""/>
      <w:lvlJc w:val="left"/>
      <w:pPr>
        <w:tabs>
          <w:tab w:val="num" w:pos="5760"/>
        </w:tabs>
        <w:ind w:left="5760" w:hanging="360"/>
      </w:pPr>
      <w:rPr>
        <w:rFonts w:ascii="Symbol" w:hAnsi="Symbol" w:hint="default"/>
      </w:rPr>
    </w:lvl>
    <w:lvl w:ilvl="8" w:tplc="FF66745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5755F5A"/>
    <w:multiLevelType w:val="hybridMultilevel"/>
    <w:tmpl w:val="84BCC324"/>
    <w:lvl w:ilvl="0" w:tplc="D6787440">
      <w:start w:val="1"/>
      <w:numFmt w:val="decimal"/>
      <w:lvlText w:val="%1."/>
      <w:lvlJc w:val="left"/>
      <w:pPr>
        <w:ind w:left="360" w:hanging="360"/>
      </w:pPr>
      <w:rPr>
        <w:rFonts w:hint="default"/>
        <w:b/>
        <w:bCs/>
        <w:color w:val="F31A7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8D0051"/>
    <w:multiLevelType w:val="multilevel"/>
    <w:tmpl w:val="201ACFD8"/>
    <w:lvl w:ilvl="0">
      <w:start w:val="1"/>
      <w:numFmt w:val="bullet"/>
      <w:lvlText w:val=""/>
      <w:lvlJc w:val="left"/>
      <w:pPr>
        <w:ind w:left="360" w:hanging="360"/>
      </w:pPr>
      <w:rPr>
        <w:rFonts w:ascii="Symbol" w:hAnsi="Symbol" w:hint="default"/>
        <w:color w:val="F31A7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7A69D4"/>
    <w:multiLevelType w:val="multilevel"/>
    <w:tmpl w:val="DB9C9800"/>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4" w15:restartNumberingAfterBreak="0">
    <w:nsid w:val="4D823F04"/>
    <w:multiLevelType w:val="multilevel"/>
    <w:tmpl w:val="A918A648"/>
    <w:lvl w:ilvl="0">
      <w:start w:val="1"/>
      <w:numFmt w:val="bullet"/>
      <w:lvlText w:val=""/>
      <w:lvlJc w:val="left"/>
      <w:pPr>
        <w:ind w:left="720" w:hanging="360"/>
      </w:pPr>
      <w:rPr>
        <w:rFonts w:ascii="Symbol" w:hAnsi="Symbol" w:hint="default"/>
        <w:color w:val="F31A7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3E7805"/>
    <w:multiLevelType w:val="multilevel"/>
    <w:tmpl w:val="2EA4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B6A9B"/>
    <w:multiLevelType w:val="multilevel"/>
    <w:tmpl w:val="51884DDA"/>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A67D2"/>
    <w:multiLevelType w:val="multilevel"/>
    <w:tmpl w:val="60C613F2"/>
    <w:lvl w:ilvl="0">
      <w:start w:val="2"/>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93695D"/>
    <w:multiLevelType w:val="multilevel"/>
    <w:tmpl w:val="BB7CF950"/>
    <w:lvl w:ilvl="0">
      <w:start w:val="7"/>
      <w:numFmt w:val="decimal"/>
      <w:lvlText w:val="%1"/>
      <w:lvlJc w:val="left"/>
      <w:pPr>
        <w:ind w:left="360" w:hanging="360"/>
      </w:pPr>
      <w:rPr>
        <w:rFonts w:hint="default"/>
      </w:rPr>
    </w:lvl>
    <w:lvl w:ilvl="1">
      <w:start w:val="1"/>
      <w:numFmt w:val="decimal"/>
      <w:lvlText w:val="7.%2"/>
      <w:lvlJc w:val="left"/>
      <w:pPr>
        <w:ind w:left="502" w:hanging="360"/>
      </w:pPr>
      <w:rPr>
        <w:rFonts w:hint="default"/>
        <w:color w:val="E6007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BC186D"/>
    <w:multiLevelType w:val="multilevel"/>
    <w:tmpl w:val="5D0ACF06"/>
    <w:lvl w:ilvl="0">
      <w:start w:val="1"/>
      <w:numFmt w:val="bullet"/>
      <w:lvlText w:val=""/>
      <w:lvlJc w:val="left"/>
      <w:pPr>
        <w:ind w:left="794" w:hanging="397"/>
      </w:pPr>
      <w:rPr>
        <w:rFonts w:ascii="Symbol" w:hAnsi="Symbol" w:hint="default"/>
        <w:color w:val="F31A7B"/>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087CDF"/>
    <w:multiLevelType w:val="hybridMultilevel"/>
    <w:tmpl w:val="F2CC0F0E"/>
    <w:lvl w:ilvl="0" w:tplc="DFBCC2FE">
      <w:start w:val="1"/>
      <w:numFmt w:val="bullet"/>
      <w:lvlText w:val=""/>
      <w:lvlJc w:val="left"/>
      <w:pPr>
        <w:ind w:left="720" w:hanging="360"/>
      </w:pPr>
      <w:rPr>
        <w:rFonts w:ascii="Symbol" w:hAnsi="Symbol" w:hint="default"/>
        <w:color w:val="F31A7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4563215"/>
    <w:multiLevelType w:val="hybridMultilevel"/>
    <w:tmpl w:val="008A1926"/>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7A1C7A"/>
    <w:multiLevelType w:val="multilevel"/>
    <w:tmpl w:val="1E82C7CE"/>
    <w:lvl w:ilvl="0">
      <w:start w:val="1"/>
      <w:numFmt w:val="bullet"/>
      <w:lvlText w:val=""/>
      <w:lvlJc w:val="left"/>
      <w:pPr>
        <w:ind w:left="720" w:hanging="360"/>
      </w:pPr>
      <w:rPr>
        <w:rFonts w:ascii="Symbol" w:hAnsi="Symbol" w:hint="default"/>
        <w:color w:val="F31A7B"/>
        <w:sz w:val="20"/>
      </w:rPr>
    </w:lvl>
    <w:lvl w:ilvl="1">
      <w:start w:val="4"/>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D438A8"/>
    <w:multiLevelType w:val="hybridMultilevel"/>
    <w:tmpl w:val="6B6EF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9403DDD"/>
    <w:multiLevelType w:val="hybridMultilevel"/>
    <w:tmpl w:val="1FCC4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C2A7321"/>
    <w:multiLevelType w:val="hybridMultilevel"/>
    <w:tmpl w:val="067E8CEE"/>
    <w:lvl w:ilvl="0" w:tplc="1B62DF14">
      <w:start w:val="1"/>
      <w:numFmt w:val="bullet"/>
      <w:lvlText w:val=""/>
      <w:lvlPicBulletId w:val="0"/>
      <w:lvlJc w:val="left"/>
      <w:pPr>
        <w:tabs>
          <w:tab w:val="num" w:pos="720"/>
        </w:tabs>
        <w:ind w:left="720" w:hanging="360"/>
      </w:pPr>
      <w:rPr>
        <w:rFonts w:ascii="Symbol" w:hAnsi="Symbol" w:hint="default"/>
      </w:rPr>
    </w:lvl>
    <w:lvl w:ilvl="1" w:tplc="82BA774A" w:tentative="1">
      <w:start w:val="1"/>
      <w:numFmt w:val="bullet"/>
      <w:lvlText w:val=""/>
      <w:lvlJc w:val="left"/>
      <w:pPr>
        <w:tabs>
          <w:tab w:val="num" w:pos="1440"/>
        </w:tabs>
        <w:ind w:left="1440" w:hanging="360"/>
      </w:pPr>
      <w:rPr>
        <w:rFonts w:ascii="Symbol" w:hAnsi="Symbol" w:hint="default"/>
      </w:rPr>
    </w:lvl>
    <w:lvl w:ilvl="2" w:tplc="E3EC5944" w:tentative="1">
      <w:start w:val="1"/>
      <w:numFmt w:val="bullet"/>
      <w:lvlText w:val=""/>
      <w:lvlJc w:val="left"/>
      <w:pPr>
        <w:tabs>
          <w:tab w:val="num" w:pos="2160"/>
        </w:tabs>
        <w:ind w:left="2160" w:hanging="360"/>
      </w:pPr>
      <w:rPr>
        <w:rFonts w:ascii="Symbol" w:hAnsi="Symbol" w:hint="default"/>
      </w:rPr>
    </w:lvl>
    <w:lvl w:ilvl="3" w:tplc="0580573A" w:tentative="1">
      <w:start w:val="1"/>
      <w:numFmt w:val="bullet"/>
      <w:lvlText w:val=""/>
      <w:lvlJc w:val="left"/>
      <w:pPr>
        <w:tabs>
          <w:tab w:val="num" w:pos="2880"/>
        </w:tabs>
        <w:ind w:left="2880" w:hanging="360"/>
      </w:pPr>
      <w:rPr>
        <w:rFonts w:ascii="Symbol" w:hAnsi="Symbol" w:hint="default"/>
      </w:rPr>
    </w:lvl>
    <w:lvl w:ilvl="4" w:tplc="BEF8D460" w:tentative="1">
      <w:start w:val="1"/>
      <w:numFmt w:val="bullet"/>
      <w:lvlText w:val=""/>
      <w:lvlJc w:val="left"/>
      <w:pPr>
        <w:tabs>
          <w:tab w:val="num" w:pos="3600"/>
        </w:tabs>
        <w:ind w:left="3600" w:hanging="360"/>
      </w:pPr>
      <w:rPr>
        <w:rFonts w:ascii="Symbol" w:hAnsi="Symbol" w:hint="default"/>
      </w:rPr>
    </w:lvl>
    <w:lvl w:ilvl="5" w:tplc="123E31FA" w:tentative="1">
      <w:start w:val="1"/>
      <w:numFmt w:val="bullet"/>
      <w:lvlText w:val=""/>
      <w:lvlJc w:val="left"/>
      <w:pPr>
        <w:tabs>
          <w:tab w:val="num" w:pos="4320"/>
        </w:tabs>
        <w:ind w:left="4320" w:hanging="360"/>
      </w:pPr>
      <w:rPr>
        <w:rFonts w:ascii="Symbol" w:hAnsi="Symbol" w:hint="default"/>
      </w:rPr>
    </w:lvl>
    <w:lvl w:ilvl="6" w:tplc="9998E3C8" w:tentative="1">
      <w:start w:val="1"/>
      <w:numFmt w:val="bullet"/>
      <w:lvlText w:val=""/>
      <w:lvlJc w:val="left"/>
      <w:pPr>
        <w:tabs>
          <w:tab w:val="num" w:pos="5040"/>
        </w:tabs>
        <w:ind w:left="5040" w:hanging="360"/>
      </w:pPr>
      <w:rPr>
        <w:rFonts w:ascii="Symbol" w:hAnsi="Symbol" w:hint="default"/>
      </w:rPr>
    </w:lvl>
    <w:lvl w:ilvl="7" w:tplc="0360C746" w:tentative="1">
      <w:start w:val="1"/>
      <w:numFmt w:val="bullet"/>
      <w:lvlText w:val=""/>
      <w:lvlJc w:val="left"/>
      <w:pPr>
        <w:tabs>
          <w:tab w:val="num" w:pos="5760"/>
        </w:tabs>
        <w:ind w:left="5760" w:hanging="360"/>
      </w:pPr>
      <w:rPr>
        <w:rFonts w:ascii="Symbol" w:hAnsi="Symbol" w:hint="default"/>
      </w:rPr>
    </w:lvl>
    <w:lvl w:ilvl="8" w:tplc="40A68CA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E1B07E6"/>
    <w:multiLevelType w:val="multilevel"/>
    <w:tmpl w:val="2CF287E4"/>
    <w:lvl w:ilvl="0">
      <w:start w:val="1"/>
      <w:numFmt w:val="decimal"/>
      <w:lvlText w:val="%1."/>
      <w:lvlJc w:val="left"/>
      <w:pPr>
        <w:ind w:left="720" w:hanging="360"/>
      </w:pPr>
      <w:rPr>
        <w:rFonts w:cs="Arial" w:hint="default"/>
        <w:sz w:val="32"/>
      </w:rPr>
    </w:lvl>
    <w:lvl w:ilvl="1">
      <w:start w:val="1"/>
      <w:numFmt w:val="decimal"/>
      <w:isLgl/>
      <w:lvlText w:val="%1.%2"/>
      <w:lvlJc w:val="left"/>
      <w:pPr>
        <w:ind w:left="1080" w:hanging="720"/>
      </w:pPr>
      <w:rPr>
        <w:rFonts w:eastAsiaTheme="majorEastAsia" w:hint="default"/>
        <w:color w:val="E60076"/>
      </w:rPr>
    </w:lvl>
    <w:lvl w:ilvl="2">
      <w:start w:val="1"/>
      <w:numFmt w:val="decimal"/>
      <w:isLgl/>
      <w:lvlText w:val="%1.%2.%3"/>
      <w:lvlJc w:val="left"/>
      <w:pPr>
        <w:ind w:left="1080" w:hanging="720"/>
      </w:pPr>
      <w:rPr>
        <w:rFonts w:eastAsiaTheme="majorEastAsia" w:hint="default"/>
        <w:color w:val="E60076"/>
      </w:rPr>
    </w:lvl>
    <w:lvl w:ilvl="3">
      <w:start w:val="1"/>
      <w:numFmt w:val="decimal"/>
      <w:isLgl/>
      <w:lvlText w:val="%1.%2.%3.%4"/>
      <w:lvlJc w:val="left"/>
      <w:pPr>
        <w:ind w:left="1440" w:hanging="1080"/>
      </w:pPr>
      <w:rPr>
        <w:rFonts w:eastAsiaTheme="majorEastAsia" w:hint="default"/>
        <w:color w:val="E60076"/>
      </w:rPr>
    </w:lvl>
    <w:lvl w:ilvl="4">
      <w:start w:val="1"/>
      <w:numFmt w:val="decimal"/>
      <w:isLgl/>
      <w:lvlText w:val="%1.%2.%3.%4.%5"/>
      <w:lvlJc w:val="left"/>
      <w:pPr>
        <w:ind w:left="1440" w:hanging="1080"/>
      </w:pPr>
      <w:rPr>
        <w:rFonts w:eastAsiaTheme="majorEastAsia" w:hint="default"/>
        <w:color w:val="E60076"/>
      </w:rPr>
    </w:lvl>
    <w:lvl w:ilvl="5">
      <w:start w:val="1"/>
      <w:numFmt w:val="decimal"/>
      <w:isLgl/>
      <w:lvlText w:val="%1.%2.%3.%4.%5.%6"/>
      <w:lvlJc w:val="left"/>
      <w:pPr>
        <w:ind w:left="1800" w:hanging="1440"/>
      </w:pPr>
      <w:rPr>
        <w:rFonts w:eastAsiaTheme="majorEastAsia" w:hint="default"/>
        <w:color w:val="E60076"/>
      </w:rPr>
    </w:lvl>
    <w:lvl w:ilvl="6">
      <w:start w:val="1"/>
      <w:numFmt w:val="decimal"/>
      <w:isLgl/>
      <w:lvlText w:val="%1.%2.%3.%4.%5.%6.%7"/>
      <w:lvlJc w:val="left"/>
      <w:pPr>
        <w:ind w:left="1800" w:hanging="1440"/>
      </w:pPr>
      <w:rPr>
        <w:rFonts w:eastAsiaTheme="majorEastAsia" w:hint="default"/>
        <w:color w:val="E60076"/>
      </w:rPr>
    </w:lvl>
    <w:lvl w:ilvl="7">
      <w:start w:val="1"/>
      <w:numFmt w:val="decimal"/>
      <w:isLgl/>
      <w:lvlText w:val="%1.%2.%3.%4.%5.%6.%7.%8"/>
      <w:lvlJc w:val="left"/>
      <w:pPr>
        <w:ind w:left="2160" w:hanging="1800"/>
      </w:pPr>
      <w:rPr>
        <w:rFonts w:eastAsiaTheme="majorEastAsia" w:hint="default"/>
        <w:color w:val="E60076"/>
      </w:rPr>
    </w:lvl>
    <w:lvl w:ilvl="8">
      <w:start w:val="1"/>
      <w:numFmt w:val="decimal"/>
      <w:isLgl/>
      <w:lvlText w:val="%1.%2.%3.%4.%5.%6.%7.%8.%9"/>
      <w:lvlJc w:val="left"/>
      <w:pPr>
        <w:ind w:left="2160" w:hanging="1800"/>
      </w:pPr>
      <w:rPr>
        <w:rFonts w:eastAsiaTheme="majorEastAsia" w:hint="default"/>
        <w:color w:val="E60076"/>
      </w:rPr>
    </w:lvl>
  </w:abstractNum>
  <w:abstractNum w:abstractNumId="37" w15:restartNumberingAfterBreak="0">
    <w:nsid w:val="5F6855E0"/>
    <w:multiLevelType w:val="multilevel"/>
    <w:tmpl w:val="BB7CF950"/>
    <w:lvl w:ilvl="0">
      <w:start w:val="7"/>
      <w:numFmt w:val="decimal"/>
      <w:lvlText w:val="%1"/>
      <w:lvlJc w:val="left"/>
      <w:pPr>
        <w:ind w:left="360" w:hanging="360"/>
      </w:pPr>
      <w:rPr>
        <w:rFonts w:hint="default"/>
      </w:rPr>
    </w:lvl>
    <w:lvl w:ilvl="1">
      <w:start w:val="1"/>
      <w:numFmt w:val="decimal"/>
      <w:lvlText w:val="7.%2"/>
      <w:lvlJc w:val="left"/>
      <w:pPr>
        <w:ind w:left="502" w:hanging="360"/>
      </w:pPr>
      <w:rPr>
        <w:rFonts w:hint="default"/>
        <w:color w:val="E6007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8774E3"/>
    <w:multiLevelType w:val="multilevel"/>
    <w:tmpl w:val="21A0796C"/>
    <w:lvl w:ilvl="0">
      <w:start w:val="1"/>
      <w:numFmt w:val="bullet"/>
      <w:lvlText w:val=""/>
      <w:lvlJc w:val="left"/>
      <w:pPr>
        <w:ind w:left="720" w:hanging="360"/>
      </w:pPr>
      <w:rPr>
        <w:rFonts w:ascii="Symbol" w:hAnsi="Symbol" w:hint="default"/>
        <w:color w:val="006AB4"/>
        <w:sz w:val="20"/>
      </w:rPr>
    </w:lvl>
    <w:lvl w:ilvl="1">
      <w:start w:val="1"/>
      <w:numFmt w:val="bullet"/>
      <w:lvlText w:val=""/>
      <w:lvlJc w:val="left"/>
      <w:pPr>
        <w:ind w:left="1440" w:hanging="360"/>
      </w:pPr>
      <w:rPr>
        <w:rFonts w:ascii="Symbol" w:hAnsi="Symbol" w:hint="default"/>
        <w:color w:val="F31A7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6E6018"/>
    <w:multiLevelType w:val="hybridMultilevel"/>
    <w:tmpl w:val="3EFEFFC4"/>
    <w:lvl w:ilvl="0" w:tplc="29C85356">
      <w:numFmt w:val="bullet"/>
      <w:lvlText w:val="-"/>
      <w:lvlJc w:val="left"/>
      <w:pPr>
        <w:ind w:left="765"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0" w15:restartNumberingAfterBreak="0">
    <w:nsid w:val="6CEB453D"/>
    <w:multiLevelType w:val="multilevel"/>
    <w:tmpl w:val="CB52909C"/>
    <w:lvl w:ilvl="0">
      <w:start w:val="1"/>
      <w:numFmt w:val="decimal"/>
      <w:lvlText w:val="%1"/>
      <w:lvlJc w:val="left"/>
      <w:pPr>
        <w:ind w:left="840" w:hanging="840"/>
      </w:pPr>
      <w:rPr>
        <w:rFonts w:hint="default"/>
      </w:rPr>
    </w:lvl>
    <w:lvl w:ilvl="1">
      <w:start w:val="1"/>
      <w:numFmt w:val="decimal"/>
      <w:lvlText w:val="%2.2"/>
      <w:lvlJc w:val="left"/>
      <w:pPr>
        <w:ind w:left="360" w:hanging="360"/>
      </w:pPr>
      <w:rPr>
        <w:rFonts w:hint="default"/>
        <w:color w:val="E60076"/>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177265B"/>
    <w:multiLevelType w:val="multilevel"/>
    <w:tmpl w:val="3C7A9A46"/>
    <w:lvl w:ilvl="0">
      <w:start w:val="1"/>
      <w:numFmt w:val="bullet"/>
      <w:lvlText w:val=""/>
      <w:lvlJc w:val="left"/>
      <w:pPr>
        <w:ind w:left="720" w:hanging="360"/>
      </w:pPr>
      <w:rPr>
        <w:rFonts w:ascii="Symbol" w:hAnsi="Symbol" w:hint="default"/>
        <w:color w:val="F31A7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AF76AA"/>
    <w:multiLevelType w:val="hybridMultilevel"/>
    <w:tmpl w:val="74CC39F4"/>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E72763"/>
    <w:multiLevelType w:val="hybridMultilevel"/>
    <w:tmpl w:val="52D40792"/>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0865D1"/>
    <w:multiLevelType w:val="multilevel"/>
    <w:tmpl w:val="B88A37B6"/>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color w:val="E6007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AD2DD5"/>
    <w:multiLevelType w:val="hybridMultilevel"/>
    <w:tmpl w:val="E8BC2260"/>
    <w:lvl w:ilvl="0" w:tplc="2DB879DA">
      <w:start w:val="1"/>
      <w:numFmt w:val="bullet"/>
      <w:lvlText w:val=""/>
      <w:lvlJc w:val="left"/>
      <w:pPr>
        <w:ind w:left="720" w:hanging="360"/>
      </w:pPr>
      <w:rPr>
        <w:rFonts w:ascii="Symbol" w:hAnsi="Symbol" w:hint="default"/>
        <w:color w:val="F31A7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765F4D"/>
    <w:multiLevelType w:val="multilevel"/>
    <w:tmpl w:val="651096AA"/>
    <w:lvl w:ilvl="0">
      <w:start w:val="1"/>
      <w:numFmt w:val="bullet"/>
      <w:lvlText w:val=""/>
      <w:lvlJc w:val="left"/>
      <w:pPr>
        <w:ind w:left="720" w:hanging="360"/>
      </w:pPr>
      <w:rPr>
        <w:rFonts w:ascii="Symbol" w:hAnsi="Symbol" w:hint="default"/>
        <w:color w:val="F31A7B"/>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541CE5"/>
    <w:multiLevelType w:val="multilevel"/>
    <w:tmpl w:val="2CF287E4"/>
    <w:lvl w:ilvl="0">
      <w:start w:val="1"/>
      <w:numFmt w:val="decimal"/>
      <w:lvlText w:val="%1."/>
      <w:lvlJc w:val="left"/>
      <w:pPr>
        <w:ind w:left="720" w:hanging="360"/>
      </w:pPr>
      <w:rPr>
        <w:rFonts w:cs="Arial" w:hint="default"/>
        <w:sz w:val="32"/>
      </w:rPr>
    </w:lvl>
    <w:lvl w:ilvl="1">
      <w:start w:val="1"/>
      <w:numFmt w:val="decimal"/>
      <w:isLgl/>
      <w:lvlText w:val="%1.%2"/>
      <w:lvlJc w:val="left"/>
      <w:pPr>
        <w:ind w:left="1080" w:hanging="720"/>
      </w:pPr>
      <w:rPr>
        <w:rFonts w:eastAsiaTheme="majorEastAsia" w:hint="default"/>
        <w:color w:val="E60076"/>
      </w:rPr>
    </w:lvl>
    <w:lvl w:ilvl="2">
      <w:start w:val="1"/>
      <w:numFmt w:val="decimal"/>
      <w:isLgl/>
      <w:lvlText w:val="%1.%2.%3"/>
      <w:lvlJc w:val="left"/>
      <w:pPr>
        <w:ind w:left="1080" w:hanging="720"/>
      </w:pPr>
      <w:rPr>
        <w:rFonts w:eastAsiaTheme="majorEastAsia" w:hint="default"/>
        <w:color w:val="E60076"/>
      </w:rPr>
    </w:lvl>
    <w:lvl w:ilvl="3">
      <w:start w:val="1"/>
      <w:numFmt w:val="decimal"/>
      <w:isLgl/>
      <w:lvlText w:val="%1.%2.%3.%4"/>
      <w:lvlJc w:val="left"/>
      <w:pPr>
        <w:ind w:left="1440" w:hanging="1080"/>
      </w:pPr>
      <w:rPr>
        <w:rFonts w:eastAsiaTheme="majorEastAsia" w:hint="default"/>
        <w:color w:val="E60076"/>
      </w:rPr>
    </w:lvl>
    <w:lvl w:ilvl="4">
      <w:start w:val="1"/>
      <w:numFmt w:val="decimal"/>
      <w:isLgl/>
      <w:lvlText w:val="%1.%2.%3.%4.%5"/>
      <w:lvlJc w:val="left"/>
      <w:pPr>
        <w:ind w:left="1440" w:hanging="1080"/>
      </w:pPr>
      <w:rPr>
        <w:rFonts w:eastAsiaTheme="majorEastAsia" w:hint="default"/>
        <w:color w:val="E60076"/>
      </w:rPr>
    </w:lvl>
    <w:lvl w:ilvl="5">
      <w:start w:val="1"/>
      <w:numFmt w:val="decimal"/>
      <w:isLgl/>
      <w:lvlText w:val="%1.%2.%3.%4.%5.%6"/>
      <w:lvlJc w:val="left"/>
      <w:pPr>
        <w:ind w:left="1800" w:hanging="1440"/>
      </w:pPr>
      <w:rPr>
        <w:rFonts w:eastAsiaTheme="majorEastAsia" w:hint="default"/>
        <w:color w:val="E60076"/>
      </w:rPr>
    </w:lvl>
    <w:lvl w:ilvl="6">
      <w:start w:val="1"/>
      <w:numFmt w:val="decimal"/>
      <w:isLgl/>
      <w:lvlText w:val="%1.%2.%3.%4.%5.%6.%7"/>
      <w:lvlJc w:val="left"/>
      <w:pPr>
        <w:ind w:left="1800" w:hanging="1440"/>
      </w:pPr>
      <w:rPr>
        <w:rFonts w:eastAsiaTheme="majorEastAsia" w:hint="default"/>
        <w:color w:val="E60076"/>
      </w:rPr>
    </w:lvl>
    <w:lvl w:ilvl="7">
      <w:start w:val="1"/>
      <w:numFmt w:val="decimal"/>
      <w:isLgl/>
      <w:lvlText w:val="%1.%2.%3.%4.%5.%6.%7.%8"/>
      <w:lvlJc w:val="left"/>
      <w:pPr>
        <w:ind w:left="2160" w:hanging="1800"/>
      </w:pPr>
      <w:rPr>
        <w:rFonts w:eastAsiaTheme="majorEastAsia" w:hint="default"/>
        <w:color w:val="E60076"/>
      </w:rPr>
    </w:lvl>
    <w:lvl w:ilvl="8">
      <w:start w:val="1"/>
      <w:numFmt w:val="decimal"/>
      <w:isLgl/>
      <w:lvlText w:val="%1.%2.%3.%4.%5.%6.%7.%8.%9"/>
      <w:lvlJc w:val="left"/>
      <w:pPr>
        <w:ind w:left="2160" w:hanging="1800"/>
      </w:pPr>
      <w:rPr>
        <w:rFonts w:eastAsiaTheme="majorEastAsia" w:hint="default"/>
        <w:color w:val="E60076"/>
      </w:rPr>
    </w:lvl>
  </w:abstractNum>
  <w:abstractNum w:abstractNumId="48" w15:restartNumberingAfterBreak="0">
    <w:nsid w:val="7F92635C"/>
    <w:multiLevelType w:val="multilevel"/>
    <w:tmpl w:val="0DB88F1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709477">
    <w:abstractNumId w:val="22"/>
  </w:num>
  <w:num w:numId="2" w16cid:durableId="1916476870">
    <w:abstractNumId w:val="41"/>
  </w:num>
  <w:num w:numId="3" w16cid:durableId="1646397510">
    <w:abstractNumId w:val="6"/>
  </w:num>
  <w:num w:numId="4" w16cid:durableId="1420910523">
    <w:abstractNumId w:val="24"/>
  </w:num>
  <w:num w:numId="5" w16cid:durableId="1362784604">
    <w:abstractNumId w:val="16"/>
  </w:num>
  <w:num w:numId="6" w16cid:durableId="948052919">
    <w:abstractNumId w:val="32"/>
  </w:num>
  <w:num w:numId="7" w16cid:durableId="1292401568">
    <w:abstractNumId w:val="46"/>
  </w:num>
  <w:num w:numId="8" w16cid:durableId="2077699536">
    <w:abstractNumId w:val="10"/>
  </w:num>
  <w:num w:numId="9" w16cid:durableId="471943130">
    <w:abstractNumId w:val="11"/>
  </w:num>
  <w:num w:numId="10" w16cid:durableId="178084038">
    <w:abstractNumId w:val="38"/>
  </w:num>
  <w:num w:numId="11" w16cid:durableId="1499344188">
    <w:abstractNumId w:val="21"/>
  </w:num>
  <w:num w:numId="12" w16cid:durableId="1636106811">
    <w:abstractNumId w:val="17"/>
  </w:num>
  <w:num w:numId="13" w16cid:durableId="2004507107">
    <w:abstractNumId w:val="13"/>
  </w:num>
  <w:num w:numId="14" w16cid:durableId="2093962345">
    <w:abstractNumId w:val="3"/>
  </w:num>
  <w:num w:numId="15" w16cid:durableId="1723292289">
    <w:abstractNumId w:val="29"/>
  </w:num>
  <w:num w:numId="16" w16cid:durableId="862135424">
    <w:abstractNumId w:val="0"/>
  </w:num>
  <w:num w:numId="17" w16cid:durableId="2023435855">
    <w:abstractNumId w:val="14"/>
  </w:num>
  <w:num w:numId="18" w16cid:durableId="1287814915">
    <w:abstractNumId w:val="42"/>
  </w:num>
  <w:num w:numId="19" w16cid:durableId="559631443">
    <w:abstractNumId w:val="31"/>
  </w:num>
  <w:num w:numId="20" w16cid:durableId="895968819">
    <w:abstractNumId w:val="43"/>
  </w:num>
  <w:num w:numId="21" w16cid:durableId="506098602">
    <w:abstractNumId w:val="9"/>
  </w:num>
  <w:num w:numId="22" w16cid:durableId="1393194898">
    <w:abstractNumId w:val="30"/>
  </w:num>
  <w:num w:numId="23" w16cid:durableId="1561479400">
    <w:abstractNumId w:val="12"/>
  </w:num>
  <w:num w:numId="24" w16cid:durableId="1869029340">
    <w:abstractNumId w:val="45"/>
  </w:num>
  <w:num w:numId="25" w16cid:durableId="1304039721">
    <w:abstractNumId w:val="5"/>
  </w:num>
  <w:num w:numId="26" w16cid:durableId="746731910">
    <w:abstractNumId w:val="1"/>
  </w:num>
  <w:num w:numId="27" w16cid:durableId="1860701470">
    <w:abstractNumId w:val="39"/>
  </w:num>
  <w:num w:numId="28" w16cid:durableId="1218009962">
    <w:abstractNumId w:val="25"/>
  </w:num>
  <w:num w:numId="29" w16cid:durableId="356003083">
    <w:abstractNumId w:val="15"/>
  </w:num>
  <w:num w:numId="30" w16cid:durableId="182861840">
    <w:abstractNumId w:val="19"/>
  </w:num>
  <w:num w:numId="31" w16cid:durableId="640160405">
    <w:abstractNumId w:val="35"/>
  </w:num>
  <w:num w:numId="32" w16cid:durableId="492259244">
    <w:abstractNumId w:val="20"/>
  </w:num>
  <w:num w:numId="33" w16cid:durableId="2020112506">
    <w:abstractNumId w:val="48"/>
  </w:num>
  <w:num w:numId="34" w16cid:durableId="2084140646">
    <w:abstractNumId w:val="27"/>
  </w:num>
  <w:num w:numId="35" w16cid:durableId="1554539048">
    <w:abstractNumId w:val="26"/>
  </w:num>
  <w:num w:numId="36" w16cid:durableId="243301872">
    <w:abstractNumId w:val="40"/>
  </w:num>
  <w:num w:numId="37" w16cid:durableId="278345076">
    <w:abstractNumId w:val="33"/>
  </w:num>
  <w:num w:numId="38" w16cid:durableId="2043557753">
    <w:abstractNumId w:val="34"/>
  </w:num>
  <w:num w:numId="39" w16cid:durableId="1502886441">
    <w:abstractNumId w:val="44"/>
  </w:num>
  <w:num w:numId="40" w16cid:durableId="638343843">
    <w:abstractNumId w:val="23"/>
  </w:num>
  <w:num w:numId="41" w16cid:durableId="954599766">
    <w:abstractNumId w:val="4"/>
  </w:num>
  <w:num w:numId="42" w16cid:durableId="718673522">
    <w:abstractNumId w:val="7"/>
  </w:num>
  <w:num w:numId="43" w16cid:durableId="1956019262">
    <w:abstractNumId w:val="28"/>
  </w:num>
  <w:num w:numId="44" w16cid:durableId="658266748">
    <w:abstractNumId w:val="47"/>
  </w:num>
  <w:num w:numId="45" w16cid:durableId="1030296862">
    <w:abstractNumId w:val="2"/>
  </w:num>
  <w:num w:numId="46" w16cid:durableId="354843655">
    <w:abstractNumId w:val="36"/>
  </w:num>
  <w:num w:numId="47" w16cid:durableId="739865542">
    <w:abstractNumId w:val="18"/>
  </w:num>
  <w:num w:numId="48" w16cid:durableId="672606270">
    <w:abstractNumId w:val="8"/>
  </w:num>
  <w:num w:numId="49" w16cid:durableId="860507259">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40"/>
    <w:rsid w:val="00030D19"/>
    <w:rsid w:val="000E4C98"/>
    <w:rsid w:val="000F0398"/>
    <w:rsid w:val="00153939"/>
    <w:rsid w:val="001669D9"/>
    <w:rsid w:val="001936CB"/>
    <w:rsid w:val="001A0C37"/>
    <w:rsid w:val="001E0A52"/>
    <w:rsid w:val="001F785B"/>
    <w:rsid w:val="00204CEB"/>
    <w:rsid w:val="00241DD3"/>
    <w:rsid w:val="00296443"/>
    <w:rsid w:val="00296814"/>
    <w:rsid w:val="002B3CC7"/>
    <w:rsid w:val="002B4CEC"/>
    <w:rsid w:val="002D6B4C"/>
    <w:rsid w:val="002E0F18"/>
    <w:rsid w:val="002E1B7F"/>
    <w:rsid w:val="002F7359"/>
    <w:rsid w:val="00301EF0"/>
    <w:rsid w:val="0032060F"/>
    <w:rsid w:val="00324AA6"/>
    <w:rsid w:val="003B1ABB"/>
    <w:rsid w:val="003B4332"/>
    <w:rsid w:val="003D7A86"/>
    <w:rsid w:val="003E0303"/>
    <w:rsid w:val="00405C42"/>
    <w:rsid w:val="004930DB"/>
    <w:rsid w:val="004B2658"/>
    <w:rsid w:val="00504E65"/>
    <w:rsid w:val="00536985"/>
    <w:rsid w:val="00574B24"/>
    <w:rsid w:val="005F2326"/>
    <w:rsid w:val="0060046B"/>
    <w:rsid w:val="00641DDE"/>
    <w:rsid w:val="00671E6F"/>
    <w:rsid w:val="00673FFA"/>
    <w:rsid w:val="00694F39"/>
    <w:rsid w:val="006D1F98"/>
    <w:rsid w:val="006F5640"/>
    <w:rsid w:val="006F7A1C"/>
    <w:rsid w:val="00701593"/>
    <w:rsid w:val="00721706"/>
    <w:rsid w:val="00750283"/>
    <w:rsid w:val="007961A5"/>
    <w:rsid w:val="0079739F"/>
    <w:rsid w:val="007F3E11"/>
    <w:rsid w:val="00800557"/>
    <w:rsid w:val="00826572"/>
    <w:rsid w:val="00834346"/>
    <w:rsid w:val="008C480F"/>
    <w:rsid w:val="008E1317"/>
    <w:rsid w:val="00962ADA"/>
    <w:rsid w:val="00991B15"/>
    <w:rsid w:val="009948D7"/>
    <w:rsid w:val="009E6E2C"/>
    <w:rsid w:val="00A03026"/>
    <w:rsid w:val="00A07570"/>
    <w:rsid w:val="00A72F21"/>
    <w:rsid w:val="00AD0A01"/>
    <w:rsid w:val="00B12865"/>
    <w:rsid w:val="00B430CF"/>
    <w:rsid w:val="00B67555"/>
    <w:rsid w:val="00B710E6"/>
    <w:rsid w:val="00B830A6"/>
    <w:rsid w:val="00B91269"/>
    <w:rsid w:val="00B92932"/>
    <w:rsid w:val="00BA7986"/>
    <w:rsid w:val="00BD2CCF"/>
    <w:rsid w:val="00BE24A7"/>
    <w:rsid w:val="00C27B52"/>
    <w:rsid w:val="00C52846"/>
    <w:rsid w:val="00D12ED1"/>
    <w:rsid w:val="00D40C12"/>
    <w:rsid w:val="00D62424"/>
    <w:rsid w:val="00D84923"/>
    <w:rsid w:val="00DB024E"/>
    <w:rsid w:val="00E322F3"/>
    <w:rsid w:val="00E46545"/>
    <w:rsid w:val="00E465D3"/>
    <w:rsid w:val="00E86FF0"/>
    <w:rsid w:val="00EB67F1"/>
    <w:rsid w:val="00EF1318"/>
    <w:rsid w:val="00F13316"/>
    <w:rsid w:val="00F17631"/>
    <w:rsid w:val="00F40BEB"/>
    <w:rsid w:val="00F4790E"/>
    <w:rsid w:val="00F562BD"/>
    <w:rsid w:val="00F66976"/>
    <w:rsid w:val="00F80821"/>
    <w:rsid w:val="00F9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0798F84"/>
  <w15:chartTrackingRefBased/>
  <w15:docId w15:val="{B55BD403-AB66-9D4A-A733-97BD36D5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8D7"/>
    <w:pPr>
      <w:spacing w:after="160" w:line="278" w:lineRule="auto"/>
    </w:pPr>
  </w:style>
  <w:style w:type="paragraph" w:styleId="Heading1">
    <w:name w:val="heading 1"/>
    <w:basedOn w:val="Normal"/>
    <w:next w:val="Normal"/>
    <w:link w:val="Heading1Char"/>
    <w:uiPriority w:val="9"/>
    <w:qFormat/>
    <w:rsid w:val="003B4332"/>
    <w:pPr>
      <w:keepNext/>
      <w:keepLines/>
      <w:spacing w:before="360" w:after="80"/>
      <w:outlineLvl w:val="0"/>
    </w:pPr>
    <w:rPr>
      <w:rFonts w:ascii="Arial" w:eastAsiaTheme="majorEastAsia" w:hAnsi="Arial" w:cstheme="majorBidi"/>
      <w:b/>
      <w:color w:val="E60076"/>
      <w:sz w:val="32"/>
      <w:szCs w:val="40"/>
    </w:rPr>
  </w:style>
  <w:style w:type="paragraph" w:styleId="Heading2">
    <w:name w:val="heading 2"/>
    <w:basedOn w:val="Normal"/>
    <w:next w:val="Normal"/>
    <w:link w:val="Heading2Char"/>
    <w:uiPriority w:val="9"/>
    <w:semiHidden/>
    <w:unhideWhenUsed/>
    <w:qFormat/>
    <w:rsid w:val="006F5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6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332"/>
    <w:rPr>
      <w:rFonts w:ascii="Arial" w:eastAsiaTheme="majorEastAsia" w:hAnsi="Arial" w:cstheme="majorBidi"/>
      <w:b/>
      <w:color w:val="E60076"/>
      <w:sz w:val="32"/>
      <w:szCs w:val="40"/>
    </w:rPr>
  </w:style>
  <w:style w:type="character" w:customStyle="1" w:styleId="Heading2Char">
    <w:name w:val="Heading 2 Char"/>
    <w:basedOn w:val="DefaultParagraphFont"/>
    <w:link w:val="Heading2"/>
    <w:uiPriority w:val="9"/>
    <w:semiHidden/>
    <w:rsid w:val="006F5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40"/>
    <w:rPr>
      <w:rFonts w:eastAsiaTheme="majorEastAsia" w:cstheme="majorBidi"/>
      <w:color w:val="272727" w:themeColor="text1" w:themeTint="D8"/>
    </w:rPr>
  </w:style>
  <w:style w:type="paragraph" w:styleId="Title">
    <w:name w:val="Title"/>
    <w:basedOn w:val="Normal"/>
    <w:next w:val="Normal"/>
    <w:link w:val="TitleChar"/>
    <w:uiPriority w:val="10"/>
    <w:qFormat/>
    <w:rsid w:val="006F56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40"/>
    <w:pPr>
      <w:spacing w:before="160"/>
      <w:jc w:val="center"/>
    </w:pPr>
    <w:rPr>
      <w:i/>
      <w:iCs/>
      <w:color w:val="404040" w:themeColor="text1" w:themeTint="BF"/>
    </w:rPr>
  </w:style>
  <w:style w:type="character" w:customStyle="1" w:styleId="QuoteChar">
    <w:name w:val="Quote Char"/>
    <w:basedOn w:val="DefaultParagraphFont"/>
    <w:link w:val="Quote"/>
    <w:uiPriority w:val="29"/>
    <w:rsid w:val="006F5640"/>
    <w:rPr>
      <w:i/>
      <w:iCs/>
      <w:color w:val="404040" w:themeColor="text1" w:themeTint="BF"/>
    </w:rPr>
  </w:style>
  <w:style w:type="paragraph" w:styleId="ListParagraph">
    <w:name w:val="List Paragraph"/>
    <w:basedOn w:val="Normal"/>
    <w:link w:val="ListParagraphChar"/>
    <w:uiPriority w:val="34"/>
    <w:qFormat/>
    <w:rsid w:val="006F5640"/>
    <w:pPr>
      <w:ind w:left="720"/>
      <w:contextualSpacing/>
    </w:pPr>
  </w:style>
  <w:style w:type="character" w:styleId="IntenseEmphasis">
    <w:name w:val="Intense Emphasis"/>
    <w:basedOn w:val="DefaultParagraphFont"/>
    <w:uiPriority w:val="21"/>
    <w:qFormat/>
    <w:rsid w:val="006F5640"/>
    <w:rPr>
      <w:i/>
      <w:iCs/>
      <w:color w:val="0F4761" w:themeColor="accent1" w:themeShade="BF"/>
    </w:rPr>
  </w:style>
  <w:style w:type="paragraph" w:styleId="IntenseQuote">
    <w:name w:val="Intense Quote"/>
    <w:basedOn w:val="Normal"/>
    <w:next w:val="Normal"/>
    <w:link w:val="IntenseQuoteChar"/>
    <w:uiPriority w:val="30"/>
    <w:qFormat/>
    <w:rsid w:val="006F5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640"/>
    <w:rPr>
      <w:i/>
      <w:iCs/>
      <w:color w:val="0F4761" w:themeColor="accent1" w:themeShade="BF"/>
    </w:rPr>
  </w:style>
  <w:style w:type="character" w:styleId="IntenseReference">
    <w:name w:val="Intense Reference"/>
    <w:basedOn w:val="DefaultParagraphFont"/>
    <w:uiPriority w:val="32"/>
    <w:qFormat/>
    <w:rsid w:val="006F5640"/>
    <w:rPr>
      <w:b/>
      <w:bCs/>
      <w:smallCaps/>
      <w:color w:val="0F4761" w:themeColor="accent1" w:themeShade="BF"/>
      <w:spacing w:val="5"/>
    </w:rPr>
  </w:style>
  <w:style w:type="paragraph" w:styleId="Header">
    <w:name w:val="header"/>
    <w:basedOn w:val="Normal"/>
    <w:link w:val="HeaderChar"/>
    <w:uiPriority w:val="99"/>
    <w:unhideWhenUsed/>
    <w:rsid w:val="002E0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F18"/>
  </w:style>
  <w:style w:type="paragraph" w:styleId="Footer">
    <w:name w:val="footer"/>
    <w:basedOn w:val="Normal"/>
    <w:link w:val="FooterChar"/>
    <w:uiPriority w:val="99"/>
    <w:unhideWhenUsed/>
    <w:rsid w:val="002E0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F18"/>
  </w:style>
  <w:style w:type="paragraph" w:customStyle="1" w:styleId="TableParagraph">
    <w:name w:val="Table Paragraph"/>
    <w:basedOn w:val="Normal"/>
    <w:uiPriority w:val="1"/>
    <w:qFormat/>
    <w:rsid w:val="00962ADA"/>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customStyle="1" w:styleId="Style-TTDTable">
    <w:name w:val="Style - TTD Table"/>
    <w:basedOn w:val="TableParagraph"/>
    <w:qFormat/>
    <w:rsid w:val="00962ADA"/>
    <w:pPr>
      <w:spacing w:before="1"/>
      <w:ind w:left="80"/>
    </w:pPr>
    <w:rPr>
      <w:color w:val="484E6E"/>
      <w:sz w:val="18"/>
    </w:rPr>
  </w:style>
  <w:style w:type="character" w:styleId="Hyperlink">
    <w:name w:val="Hyperlink"/>
    <w:basedOn w:val="DefaultParagraphFont"/>
    <w:uiPriority w:val="99"/>
    <w:unhideWhenUsed/>
    <w:rsid w:val="00B92932"/>
    <w:rPr>
      <w:color w:val="467886" w:themeColor="hyperlink"/>
      <w:u w:val="single"/>
    </w:rPr>
  </w:style>
  <w:style w:type="character" w:styleId="FollowedHyperlink">
    <w:name w:val="FollowedHyperlink"/>
    <w:basedOn w:val="DefaultParagraphFont"/>
    <w:uiPriority w:val="99"/>
    <w:semiHidden/>
    <w:unhideWhenUsed/>
    <w:rsid w:val="00B92932"/>
    <w:rPr>
      <w:color w:val="96607D" w:themeColor="followedHyperlink"/>
      <w:u w:val="single"/>
    </w:rPr>
  </w:style>
  <w:style w:type="character" w:customStyle="1" w:styleId="apple-converted-space">
    <w:name w:val="apple-converted-space"/>
    <w:basedOn w:val="DefaultParagraphFont"/>
    <w:rsid w:val="006D1F98"/>
  </w:style>
  <w:style w:type="character" w:styleId="Strong">
    <w:name w:val="Strong"/>
    <w:basedOn w:val="DefaultParagraphFont"/>
    <w:uiPriority w:val="22"/>
    <w:qFormat/>
    <w:rsid w:val="001F785B"/>
    <w:rPr>
      <w:b/>
      <w:bCs/>
    </w:rPr>
  </w:style>
  <w:style w:type="character" w:styleId="Emphasis">
    <w:name w:val="Emphasis"/>
    <w:basedOn w:val="DefaultParagraphFont"/>
    <w:uiPriority w:val="20"/>
    <w:qFormat/>
    <w:rsid w:val="001F785B"/>
    <w:rPr>
      <w:i/>
      <w:iCs/>
    </w:rPr>
  </w:style>
  <w:style w:type="paragraph" w:styleId="NormalWeb">
    <w:name w:val="Normal (Web)"/>
    <w:basedOn w:val="Normal"/>
    <w:uiPriority w:val="99"/>
    <w:semiHidden/>
    <w:unhideWhenUsed/>
    <w:rsid w:val="001F785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B675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B6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40BEB"/>
  </w:style>
  <w:style w:type="character" w:customStyle="1" w:styleId="normaltextrun">
    <w:name w:val="normaltextrun"/>
    <w:basedOn w:val="DefaultParagraphFont"/>
    <w:rsid w:val="00F40BEB"/>
  </w:style>
  <w:style w:type="character" w:customStyle="1" w:styleId="ListParagraphChar">
    <w:name w:val="List Paragraph Char"/>
    <w:link w:val="ListParagraph"/>
    <w:uiPriority w:val="34"/>
    <w:locked/>
    <w:rsid w:val="00F40BEB"/>
  </w:style>
  <w:style w:type="character" w:customStyle="1" w:styleId="tabchar">
    <w:name w:val="tabchar"/>
    <w:basedOn w:val="DefaultParagraphFont"/>
    <w:rsid w:val="0072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nsultations/advancing-our-health-prevention-in-the-2020s/advancing-our-health-prevention-in-the-2020s-consultation-docu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lls.parliament.uk/bills/387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95f50453-396a-4144-b784-243a374cbaf1" xsi:nil="true"/>
    <TaxCatchAll xmlns="6c5a259a-2c9f-4497-b0c1-6c32512f9fac" xsi:nil="true"/>
    <lcf76f155ced4ddcb4097134ff3c332f xmlns="95f50453-396a-4144-b784-243a374cbaf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FE6FA44ED3E641A42D8470877B57CF" ma:contentTypeVersion="20" ma:contentTypeDescription="Create a new document." ma:contentTypeScope="" ma:versionID="d36e2d39880f9db617ea105441055e0a">
  <xsd:schema xmlns:xsd="http://www.w3.org/2001/XMLSchema" xmlns:xs="http://www.w3.org/2001/XMLSchema" xmlns:p="http://schemas.microsoft.com/office/2006/metadata/properties" xmlns:ns2="95f50453-396a-4144-b784-243a374cbaf1" xmlns:ns3="6c5a259a-2c9f-4497-b0c1-6c32512f9fac" targetNamespace="http://schemas.microsoft.com/office/2006/metadata/properties" ma:root="true" ma:fieldsID="0c354d347b16828a25daabeae09ffb4c" ns2:_="" ns3:_="">
    <xsd:import namespace="95f50453-396a-4144-b784-243a374cbaf1"/>
    <xsd:import namespace="6c5a259a-2c9f-4497-b0c1-6c32512f9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50453-396a-4144-b784-243a374c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dateandtime" ma:index="23" nillable="true" ma:displayName="date and time" ma:format="DateOnly" ma:internalName="dateand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a259a-2c9f-4497-b0c1-6c32512f9f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2ac75-ab09-4271-8445-f61a84153e47}" ma:internalName="TaxCatchAll" ma:showField="CatchAllData" ma:web="6c5a259a-2c9f-4497-b0c1-6c32512f9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C194F-D874-40B2-B86F-6FC9F99CE69F}">
  <ds:schemaRefs>
    <ds:schemaRef ds:uri="http://schemas.microsoft.com/sharepoint/v3/contenttype/forms"/>
  </ds:schemaRefs>
</ds:datastoreItem>
</file>

<file path=customXml/itemProps2.xml><?xml version="1.0" encoding="utf-8"?>
<ds:datastoreItem xmlns:ds="http://schemas.openxmlformats.org/officeDocument/2006/customXml" ds:itemID="{A39F6579-0EC5-477F-A8EA-A136AD4F68C1}">
  <ds:schemaRefs>
    <ds:schemaRef ds:uri="http://schemas.microsoft.com/office/2006/metadata/properties"/>
    <ds:schemaRef ds:uri="http://schemas.microsoft.com/office/infopath/2007/PartnerControls"/>
    <ds:schemaRef ds:uri="95f50453-396a-4144-b784-243a374cbaf1"/>
    <ds:schemaRef ds:uri="6c5a259a-2c9f-4497-b0c1-6c32512f9fac"/>
  </ds:schemaRefs>
</ds:datastoreItem>
</file>

<file path=customXml/itemProps3.xml><?xml version="1.0" encoding="utf-8"?>
<ds:datastoreItem xmlns:ds="http://schemas.openxmlformats.org/officeDocument/2006/customXml" ds:itemID="{5BDE16B6-7E75-FC48-B6B8-BB25113371E4}">
  <ds:schemaRefs>
    <ds:schemaRef ds:uri="http://schemas.openxmlformats.org/officeDocument/2006/bibliography"/>
  </ds:schemaRefs>
</ds:datastoreItem>
</file>

<file path=customXml/itemProps4.xml><?xml version="1.0" encoding="utf-8"?>
<ds:datastoreItem xmlns:ds="http://schemas.openxmlformats.org/officeDocument/2006/customXml" ds:itemID="{27C9E9DB-3359-4C8C-AC91-56C27D4DF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50453-396a-4144-b784-243a374cbaf1"/>
    <ds:schemaRef ds:uri="6c5a259a-2c9f-4497-b0c1-6c32512f9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1120</Words>
  <Characters>5267</Characters>
  <Application>Microsoft Office Word</Application>
  <DocSecurity>0</DocSecurity>
  <Lines>478</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Mosoph</dc:creator>
  <cp:keywords/>
  <dc:description/>
  <cp:lastModifiedBy>Higgs, Antony</cp:lastModifiedBy>
  <cp:revision>2</cp:revision>
  <dcterms:created xsi:type="dcterms:W3CDTF">2025-10-08T10:58:00Z</dcterms:created>
  <dcterms:modified xsi:type="dcterms:W3CDTF">2025-10-08T10:58:00Z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0x01010049FE6FA44ED3E641A42D8470877B57CF</vt:lpwstr>
  </property>
  <property fmtid="{D5CDD505-2E9C-101B-9397-08002B2CF9AE}" pid="3" name="MediaServiceImageTags">
    <vt:lpwstr/>
  </property>
</Properties>
</file>